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8" w:type="dxa"/>
        <w:jc w:val="center"/>
        <w:tblLayout w:type="fixed"/>
        <w:tblLook w:val="0000" w:firstRow="0" w:lastRow="0" w:firstColumn="0" w:lastColumn="0" w:noHBand="0" w:noVBand="0"/>
      </w:tblPr>
      <w:tblGrid>
        <w:gridCol w:w="9558"/>
      </w:tblGrid>
      <w:tr w:rsidR="000812B5" w:rsidRPr="000812B5" w:rsidTr="0058294F">
        <w:trPr>
          <w:trHeight w:val="1977"/>
          <w:jc w:val="center"/>
        </w:trPr>
        <w:tc>
          <w:tcPr>
            <w:tcW w:w="9558" w:type="dxa"/>
            <w:vAlign w:val="bottom"/>
          </w:tcPr>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Pr>
                <w:b/>
                <w:bCs/>
                <w:caps/>
                <w:noProof/>
                <w:color w:val="000000"/>
                <w:spacing w:val="20"/>
                <w:sz w:val="16"/>
                <w:szCs w:val="20"/>
                <w:lang w:eastAsia="lt-LT"/>
              </w:rPr>
              <w:drawing>
                <wp:inline distT="0" distB="0" distL="0" distR="0">
                  <wp:extent cx="714375" cy="885825"/>
                  <wp:effectExtent l="0" t="0" r="9525" b="9525"/>
                  <wp:docPr id="3" name="Paveikslėlis 3" descr="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sidRPr="000812B5">
              <w:rPr>
                <w:rFonts w:ascii="Times New Roman Bold" w:hAnsi="Times New Roman Bold"/>
                <w:b/>
                <w:bCs/>
                <w:caps/>
                <w:color w:val="000000"/>
              </w:rPr>
              <w:t>telšių rajono savivaldybės priešgaisrinė tarnyba</w:t>
            </w:r>
          </w:p>
          <w:p w:rsidR="000812B5" w:rsidRPr="000812B5" w:rsidRDefault="000812B5" w:rsidP="000812B5">
            <w:pPr>
              <w:keepLines/>
              <w:suppressAutoHyphens/>
              <w:autoSpaceDE w:val="0"/>
              <w:autoSpaceDN w:val="0"/>
              <w:adjustRightInd w:val="0"/>
              <w:spacing w:line="288" w:lineRule="auto"/>
              <w:jc w:val="center"/>
              <w:textAlignment w:val="center"/>
              <w:rPr>
                <w:b/>
                <w:bCs/>
                <w:caps/>
                <w:color w:val="000000"/>
              </w:rPr>
            </w:pPr>
            <w:r w:rsidRPr="000812B5">
              <w:rPr>
                <w:b/>
                <w:bCs/>
                <w:caps/>
                <w:color w:val="000000"/>
                <w:lang w:val="en-US"/>
              </w:rPr>
              <w:t>DIREKTORIUS</w:t>
            </w:r>
          </w:p>
          <w:p w:rsidR="000812B5" w:rsidRPr="000812B5" w:rsidRDefault="000812B5" w:rsidP="000812B5">
            <w:pPr>
              <w:jc w:val="center"/>
              <w:rPr>
                <w:b/>
                <w:sz w:val="20"/>
                <w:szCs w:val="20"/>
              </w:rPr>
            </w:pPr>
          </w:p>
        </w:tc>
      </w:tr>
      <w:tr w:rsidR="000812B5" w:rsidRPr="000812B5" w:rsidTr="0058294F">
        <w:trPr>
          <w:trHeight w:val="284"/>
          <w:jc w:val="center"/>
        </w:trPr>
        <w:tc>
          <w:tcPr>
            <w:tcW w:w="9558" w:type="dxa"/>
            <w:shd w:val="clear" w:color="auto" w:fill="auto"/>
            <w:vAlign w:val="bottom"/>
          </w:tcPr>
          <w:p w:rsidR="000812B5" w:rsidRPr="000812B5" w:rsidRDefault="000812B5" w:rsidP="000812B5">
            <w:pPr>
              <w:jc w:val="center"/>
              <w:rPr>
                <w:b/>
                <w:caps/>
              </w:rPr>
            </w:pPr>
            <w:bookmarkStart w:id="0" w:name="Data" w:colFirst="0" w:colLast="1"/>
            <w:r w:rsidRPr="000812B5">
              <w:rPr>
                <w:b/>
                <w:caps/>
              </w:rPr>
              <w:t>ĮSAKYMAS</w:t>
            </w:r>
          </w:p>
          <w:p w:rsidR="000812B5" w:rsidRPr="000812B5" w:rsidRDefault="000812B5" w:rsidP="000812B5">
            <w:pPr>
              <w:jc w:val="center"/>
              <w:rPr>
                <w:b/>
                <w:caps/>
              </w:rPr>
            </w:pPr>
          </w:p>
        </w:tc>
      </w:tr>
      <w:tr w:rsidR="000812B5" w:rsidRPr="000812B5" w:rsidTr="0058294F">
        <w:trPr>
          <w:trHeight w:val="284"/>
          <w:jc w:val="center"/>
        </w:trPr>
        <w:tc>
          <w:tcPr>
            <w:tcW w:w="9558" w:type="dxa"/>
            <w:shd w:val="clear" w:color="auto" w:fill="auto"/>
            <w:vAlign w:val="bottom"/>
          </w:tcPr>
          <w:p w:rsidR="000812B5" w:rsidRPr="000812B5" w:rsidRDefault="002953EE" w:rsidP="002953EE">
            <w:pPr>
              <w:jc w:val="center"/>
              <w:rPr>
                <w:b/>
              </w:rPr>
            </w:pPr>
            <w:r>
              <w:rPr>
                <w:b/>
                <w:bCs/>
                <w:lang w:eastAsia="ar-SA"/>
              </w:rPr>
              <w:t xml:space="preserve">DĖL </w:t>
            </w:r>
            <w:r w:rsidRPr="004570A6">
              <w:rPr>
                <w:b/>
              </w:rPr>
              <w:t>TARNYB</w:t>
            </w:r>
            <w:r>
              <w:rPr>
                <w:b/>
              </w:rPr>
              <w:t>OS</w:t>
            </w:r>
            <w:r w:rsidRPr="004570A6">
              <w:rPr>
                <w:b/>
              </w:rPr>
              <w:t xml:space="preserve"> </w:t>
            </w:r>
            <w:r w:rsidR="007A68B7">
              <w:rPr>
                <w:b/>
              </w:rPr>
              <w:t xml:space="preserve">SAVANORIŲ UGNIAGESIŲ </w:t>
            </w:r>
            <w:r>
              <w:rPr>
                <w:b/>
              </w:rPr>
              <w:t>VEIKLOS</w:t>
            </w:r>
            <w:r w:rsidRPr="004570A6">
              <w:rPr>
                <w:b/>
              </w:rPr>
              <w:t xml:space="preserve"> ATLIKIMO TVARKOS</w:t>
            </w:r>
            <w:r>
              <w:rPr>
                <w:b/>
              </w:rPr>
              <w:t xml:space="preserve"> </w:t>
            </w:r>
            <w:r>
              <w:rPr>
                <w:b/>
                <w:bCs/>
                <w:lang w:eastAsia="ar-SA"/>
              </w:rPr>
              <w:t>APRAŠO PATVIRTINIMO</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p>
        </w:tc>
      </w:tr>
      <w:tr w:rsidR="000812B5" w:rsidRPr="000812B5" w:rsidTr="0058294F">
        <w:trPr>
          <w:trHeight w:val="284"/>
          <w:jc w:val="center"/>
        </w:trPr>
        <w:tc>
          <w:tcPr>
            <w:tcW w:w="9558" w:type="dxa"/>
            <w:vAlign w:val="bottom"/>
          </w:tcPr>
          <w:p w:rsidR="000812B5" w:rsidRPr="000812B5" w:rsidRDefault="000812B5" w:rsidP="00B826DA">
            <w:pPr>
              <w:jc w:val="center"/>
              <w:rPr>
                <w:bCs/>
              </w:rPr>
            </w:pPr>
            <w:r w:rsidRPr="000812B5">
              <w:rPr>
                <w:bCs/>
              </w:rPr>
              <w:t>2016 m. sausio 4 d.   Nr. PTĮ-</w:t>
            </w:r>
            <w:r w:rsidR="0074302D">
              <w:rPr>
                <w:bCs/>
              </w:rPr>
              <w:t>30</w:t>
            </w:r>
            <w:r w:rsidR="00B826DA">
              <w:rPr>
                <w:bCs/>
              </w:rPr>
              <w:t>1</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r w:rsidRPr="000812B5">
              <w:rPr>
                <w:bCs/>
              </w:rPr>
              <w:fldChar w:fldCharType="begin">
                <w:ffData>
                  <w:name w:val="Tekstas8"/>
                  <w:enabled/>
                  <w:calcOnExit w:val="0"/>
                  <w:textInput/>
                </w:ffData>
              </w:fldChar>
            </w:r>
            <w:bookmarkStart w:id="1" w:name="Tekstas8"/>
            <w:r w:rsidRPr="000812B5">
              <w:rPr>
                <w:bCs/>
              </w:rPr>
              <w:instrText xml:space="preserve"> FORMTEXT </w:instrText>
            </w:r>
            <w:r w:rsidRPr="000812B5">
              <w:rPr>
                <w:bCs/>
              </w:rPr>
            </w:r>
            <w:r w:rsidRPr="000812B5">
              <w:rPr>
                <w:bCs/>
              </w:rPr>
              <w:fldChar w:fldCharType="separate"/>
            </w:r>
            <w:r w:rsidRPr="000812B5">
              <w:rPr>
                <w:bCs/>
                <w:noProof/>
              </w:rPr>
              <w:t xml:space="preserve"> Telšiai</w:t>
            </w:r>
            <w:r w:rsidRPr="000812B5">
              <w:rPr>
                <w:bCs/>
                <w:noProof/>
              </w:rPr>
              <w:t> </w:t>
            </w:r>
            <w:r w:rsidRPr="000812B5">
              <w:rPr>
                <w:bCs/>
              </w:rPr>
              <w:fldChar w:fldCharType="end"/>
            </w:r>
            <w:bookmarkEnd w:id="1"/>
          </w:p>
        </w:tc>
      </w:tr>
    </w:tbl>
    <w:bookmarkEnd w:id="0"/>
    <w:p w:rsidR="000812B5" w:rsidRPr="000812B5" w:rsidRDefault="000812B5" w:rsidP="000812B5">
      <w:r w:rsidRPr="000812B5">
        <w:tab/>
      </w:r>
    </w:p>
    <w:p w:rsidR="000812B5" w:rsidRPr="000812B5" w:rsidRDefault="000812B5" w:rsidP="000812B5">
      <w:pPr>
        <w:jc w:val="center"/>
      </w:pPr>
      <w:r w:rsidRPr="000812B5">
        <w:tab/>
      </w:r>
    </w:p>
    <w:p w:rsidR="000812B5" w:rsidRPr="000812B5" w:rsidRDefault="000812B5" w:rsidP="000812B5">
      <w:pPr>
        <w:ind w:firstLine="720"/>
        <w:jc w:val="both"/>
      </w:pPr>
      <w:r w:rsidRPr="000812B5">
        <w:t xml:space="preserve">Vadovaudamasis Lietuvos Respublikos Biudžetinių įstaigų įstatymu, Telšių rajono savivaldybės priešgaisrinės tarnybos nuostatais, patvirtintais Telšių rajono savivaldybės tarybos  2009 m. rugsėjo 24 d. sprendimu Nr. T1-359 ir </w:t>
      </w:r>
      <w:r w:rsidR="002953EE">
        <w:t xml:space="preserve">Lietuvos Respublikos priešgaisrinės saugos įstatymo (2014 m. lapkričio 13 d. įstatymo Nr. XII-1330 redakcija) 7 straipsnio 1 dalies 14 punktu, bei </w:t>
      </w:r>
      <w:r w:rsidR="002953EE" w:rsidRPr="00460842">
        <w:rPr>
          <w:szCs w:val="22"/>
        </w:rPr>
        <w:t>Priešgaisrinės apsaugos ir gelbėjimo</w:t>
      </w:r>
      <w:r w:rsidR="002953EE">
        <w:rPr>
          <w:szCs w:val="22"/>
        </w:rPr>
        <w:t xml:space="preserve"> </w:t>
      </w:r>
      <w:r w:rsidR="002953EE" w:rsidRPr="00460842">
        <w:rPr>
          <w:szCs w:val="22"/>
        </w:rPr>
        <w:t>departamento prie Vidaus reikalų</w:t>
      </w:r>
      <w:r w:rsidR="002953EE">
        <w:rPr>
          <w:szCs w:val="22"/>
        </w:rPr>
        <w:t xml:space="preserve"> </w:t>
      </w:r>
      <w:r w:rsidR="002953EE" w:rsidRPr="00460842">
        <w:rPr>
          <w:szCs w:val="22"/>
        </w:rPr>
        <w:t>ministerijos direktoriaus</w:t>
      </w:r>
      <w:r w:rsidR="002953EE">
        <w:rPr>
          <w:szCs w:val="22"/>
        </w:rPr>
        <w:t xml:space="preserve"> </w:t>
      </w:r>
      <w:r w:rsidR="002953EE" w:rsidRPr="00460842">
        <w:rPr>
          <w:szCs w:val="22"/>
        </w:rPr>
        <w:t>201</w:t>
      </w:r>
      <w:r w:rsidR="002953EE">
        <w:rPr>
          <w:szCs w:val="22"/>
        </w:rPr>
        <w:t>5</w:t>
      </w:r>
      <w:r w:rsidR="002953EE" w:rsidRPr="00460842">
        <w:rPr>
          <w:szCs w:val="22"/>
        </w:rPr>
        <w:t xml:space="preserve"> m. </w:t>
      </w:r>
      <w:r w:rsidR="00685776">
        <w:rPr>
          <w:szCs w:val="22"/>
        </w:rPr>
        <w:t>gruodžio mėnesio</w:t>
      </w:r>
      <w:r w:rsidR="002953EE">
        <w:rPr>
          <w:szCs w:val="22"/>
        </w:rPr>
        <w:t xml:space="preserve"> </w:t>
      </w:r>
      <w:r w:rsidR="002953EE" w:rsidRPr="00460842">
        <w:rPr>
          <w:szCs w:val="22"/>
        </w:rPr>
        <w:t>įsakymu</w:t>
      </w:r>
      <w:r w:rsidRPr="000812B5">
        <w:t xml:space="preserve">: </w:t>
      </w:r>
    </w:p>
    <w:p w:rsidR="000812B5" w:rsidRPr="000812B5" w:rsidRDefault="002953EE" w:rsidP="000812B5">
      <w:pPr>
        <w:numPr>
          <w:ilvl w:val="0"/>
          <w:numId w:val="3"/>
        </w:numPr>
        <w:jc w:val="both"/>
      </w:pPr>
      <w:r>
        <w:rPr>
          <w:rFonts w:eastAsia="Calibri"/>
        </w:rPr>
        <w:t xml:space="preserve">T v i r t i n u </w:t>
      </w:r>
      <w:r w:rsidR="00685776" w:rsidRPr="00685776">
        <w:t>Telšių rajono savivaldybės priešgaisrinės tarnybos savanorių</w:t>
      </w:r>
      <w:r w:rsidR="00685776" w:rsidRPr="00685776">
        <w:t xml:space="preserve"> </w:t>
      </w:r>
      <w:r w:rsidR="00685776" w:rsidRPr="00685776">
        <w:t>ugniagesių veiklos atlikimo ir</w:t>
      </w:r>
      <w:r w:rsidR="00685776" w:rsidRPr="00685776">
        <w:t xml:space="preserve"> </w:t>
      </w:r>
      <w:r w:rsidR="00685776" w:rsidRPr="00685776">
        <w:t>savanorių ugniagesių veiklos organizatoriaus funkcijų vykdymo tvarkos</w:t>
      </w:r>
      <w:r>
        <w:t xml:space="preserve"> apraš</w:t>
      </w:r>
      <w:r>
        <w:rPr>
          <w:rFonts w:eastAsia="Calibri"/>
        </w:rPr>
        <w:t>ą (pridedama)</w:t>
      </w:r>
      <w:r w:rsidR="000812B5" w:rsidRPr="000812B5">
        <w:t>.</w:t>
      </w:r>
    </w:p>
    <w:p w:rsidR="000812B5" w:rsidRPr="000812B5" w:rsidRDefault="002953EE" w:rsidP="000812B5">
      <w:pPr>
        <w:numPr>
          <w:ilvl w:val="0"/>
          <w:numId w:val="3"/>
        </w:numPr>
        <w:jc w:val="both"/>
      </w:pPr>
      <w:r w:rsidRPr="001A7D33">
        <w:t xml:space="preserve">N u s t a t a u, kad šis įsakymas įsigalioja 2016 m. sausio </w:t>
      </w:r>
      <w:r>
        <w:t>4</w:t>
      </w:r>
      <w:r w:rsidRPr="001A7D33">
        <w:t xml:space="preserve"> d.</w:t>
      </w:r>
    </w:p>
    <w:p w:rsidR="000812B5" w:rsidRPr="000812B5" w:rsidRDefault="000812B5" w:rsidP="000812B5">
      <w:pPr>
        <w:ind w:firstLine="720"/>
        <w:jc w:val="both"/>
      </w:pPr>
    </w:p>
    <w:p w:rsidR="000812B5" w:rsidRPr="000812B5" w:rsidRDefault="000812B5" w:rsidP="000812B5">
      <w:pPr>
        <w:ind w:firstLine="720"/>
      </w:pPr>
    </w:p>
    <w:p w:rsidR="000812B5" w:rsidRPr="000812B5" w:rsidRDefault="000812B5" w:rsidP="000812B5">
      <w:pPr>
        <w:ind w:firstLine="720"/>
      </w:pPr>
    </w:p>
    <w:p w:rsidR="000812B5" w:rsidRPr="000812B5" w:rsidRDefault="000812B5" w:rsidP="000812B5">
      <w:pPr>
        <w:tabs>
          <w:tab w:val="left" w:pos="1296"/>
          <w:tab w:val="center" w:pos="4153"/>
          <w:tab w:val="right" w:pos="8306"/>
        </w:tabs>
        <w:rPr>
          <w:szCs w:val="20"/>
        </w:rPr>
      </w:pPr>
      <w:r w:rsidRPr="000812B5">
        <w:rPr>
          <w:szCs w:val="20"/>
        </w:rPr>
        <w:t xml:space="preserve">                     Direktorius                                                                            </w:t>
      </w:r>
      <w:r w:rsidRPr="000812B5">
        <w:tab/>
        <w:t>Rimas Radavičius</w:t>
      </w:r>
    </w:p>
    <w:p w:rsidR="000812B5" w:rsidRPr="000812B5" w:rsidRDefault="000812B5" w:rsidP="000812B5">
      <w:pPr>
        <w:tabs>
          <w:tab w:val="left" w:pos="1296"/>
          <w:tab w:val="center" w:pos="4153"/>
          <w:tab w:val="right" w:pos="8306"/>
        </w:tabs>
        <w:rPr>
          <w:szCs w:val="20"/>
        </w:rPr>
      </w:pPr>
    </w:p>
    <w:p w:rsidR="00383494" w:rsidRDefault="00383494" w:rsidP="00383494"/>
    <w:p w:rsidR="00383494" w:rsidRDefault="00383494" w:rsidP="00383494"/>
    <w:p w:rsidR="00383494" w:rsidRPr="00792A8C" w:rsidRDefault="00383494" w:rsidP="00383494"/>
    <w:p w:rsidR="00383494" w:rsidRDefault="00383494" w:rsidP="00383494"/>
    <w:p w:rsidR="004E7D0E" w:rsidRDefault="004E7D0E" w:rsidP="00383494"/>
    <w:p w:rsidR="004E7D0E" w:rsidRDefault="004E7D0E" w:rsidP="00383494"/>
    <w:p w:rsidR="004E7D0E" w:rsidRDefault="004E7D0E" w:rsidP="00383494"/>
    <w:p w:rsidR="004E7D0E" w:rsidRDefault="004E7D0E" w:rsidP="00383494"/>
    <w:p w:rsidR="00685776" w:rsidRDefault="00685776" w:rsidP="00383494"/>
    <w:p w:rsidR="00685776" w:rsidRDefault="00685776" w:rsidP="00383494"/>
    <w:p w:rsidR="00685776" w:rsidRDefault="00685776" w:rsidP="00383494"/>
    <w:p w:rsidR="004E7D0E" w:rsidRDefault="004E7D0E" w:rsidP="00383494">
      <w:bookmarkStart w:id="2" w:name="_GoBack"/>
      <w:bookmarkEnd w:id="2"/>
    </w:p>
    <w:p w:rsidR="004E7D0E" w:rsidRDefault="004E7D0E" w:rsidP="00383494"/>
    <w:p w:rsidR="004E7D0E" w:rsidRDefault="004E7D0E" w:rsidP="00383494"/>
    <w:p w:rsidR="00383494" w:rsidRPr="00460842" w:rsidRDefault="0019660C" w:rsidP="00383494">
      <w:pPr>
        <w:pStyle w:val="bodytext"/>
        <w:rPr>
          <w:rFonts w:ascii="Times New Roman" w:hAnsi="Times New Roman"/>
          <w:sz w:val="24"/>
          <w:szCs w:val="22"/>
          <w:lang w:val="lt-LT"/>
        </w:rPr>
      </w:pPr>
      <w:r>
        <w:rPr>
          <w:rFonts w:ascii="Times New Roman" w:hAnsi="Times New Roman"/>
          <w:noProof/>
          <w:sz w:val="24"/>
          <w:szCs w:val="22"/>
          <w:lang w:val="lt-LT" w:eastAsia="lt-LT"/>
        </w:rPr>
        <w:lastRenderedPageBreak/>
        <mc:AlternateContent>
          <mc:Choice Requires="wps">
            <w:drawing>
              <wp:anchor distT="0" distB="0" distL="114300" distR="114300" simplePos="0" relativeHeight="251661312" behindDoc="0" locked="0" layoutInCell="1" allowOverlap="1" wp14:anchorId="31FCAE31" wp14:editId="45B35A9A">
                <wp:simplePos x="0" y="0"/>
                <wp:positionH relativeFrom="column">
                  <wp:posOffset>2941320</wp:posOffset>
                </wp:positionH>
                <wp:positionV relativeFrom="paragraph">
                  <wp:posOffset>-651510</wp:posOffset>
                </wp:positionV>
                <wp:extent cx="223520" cy="213360"/>
                <wp:effectExtent l="0" t="0" r="508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1.6pt;margin-top:-51.3pt;width:17.6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" stroked="f"/>
            </w:pict>
          </mc:Fallback>
        </mc:AlternateContent>
      </w:r>
      <w:r w:rsidR="00383494" w:rsidRPr="00460842">
        <w:rPr>
          <w:rFonts w:ascii="Times New Roman" w:hAnsi="Times New Roman"/>
          <w:sz w:val="24"/>
          <w:szCs w:val="22"/>
          <w:lang w:val="lt-LT"/>
        </w:rPr>
        <w:t> </w:t>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t>PATVIRTINTA</w:t>
      </w:r>
    </w:p>
    <w:p w:rsid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 xml:space="preserve">Telšių rajono savivaldybės </w:t>
      </w:r>
    </w:p>
    <w:p w:rsidR="00383494" w:rsidRP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priešgaisrinės tarnybos</w:t>
      </w:r>
      <w:r w:rsidR="00383494" w:rsidRPr="0074302D">
        <w:rPr>
          <w:rFonts w:ascii="Times New Roman" w:hAnsi="Times New Roman"/>
          <w:sz w:val="24"/>
          <w:szCs w:val="24"/>
          <w:lang w:val="lt-LT"/>
        </w:rPr>
        <w:t xml:space="preserve"> direktoriaus</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201</w:t>
      </w:r>
      <w:r w:rsidR="0074302D">
        <w:rPr>
          <w:rFonts w:ascii="Times New Roman" w:hAnsi="Times New Roman"/>
          <w:sz w:val="24"/>
          <w:szCs w:val="22"/>
          <w:lang w:val="lt-LT"/>
        </w:rPr>
        <w:t>6</w:t>
      </w:r>
      <w:r w:rsidRPr="00460842">
        <w:rPr>
          <w:rFonts w:ascii="Times New Roman" w:hAnsi="Times New Roman"/>
          <w:sz w:val="24"/>
          <w:szCs w:val="22"/>
          <w:lang w:val="lt-LT"/>
        </w:rPr>
        <w:t xml:space="preserve"> m. </w:t>
      </w:r>
      <w:r w:rsidR="0074302D">
        <w:rPr>
          <w:rFonts w:ascii="Times New Roman" w:hAnsi="Times New Roman"/>
          <w:sz w:val="24"/>
          <w:szCs w:val="22"/>
          <w:lang w:val="lt-LT"/>
        </w:rPr>
        <w:t>sausio</w:t>
      </w:r>
      <w:r>
        <w:rPr>
          <w:rFonts w:ascii="Times New Roman" w:hAnsi="Times New Roman"/>
          <w:sz w:val="24"/>
          <w:szCs w:val="22"/>
          <w:lang w:val="lt-LT"/>
        </w:rPr>
        <w:t xml:space="preserve"> </w:t>
      </w:r>
      <w:r w:rsidR="0074302D">
        <w:rPr>
          <w:rFonts w:ascii="Times New Roman" w:hAnsi="Times New Roman"/>
          <w:sz w:val="24"/>
          <w:szCs w:val="22"/>
          <w:lang w:val="lt-LT"/>
        </w:rPr>
        <w:t xml:space="preserve">4 </w:t>
      </w:r>
      <w:r w:rsidRPr="00460842">
        <w:rPr>
          <w:rFonts w:ascii="Times New Roman" w:hAnsi="Times New Roman"/>
          <w:sz w:val="24"/>
          <w:szCs w:val="22"/>
          <w:lang w:val="lt-LT"/>
        </w:rPr>
        <w:t>d.</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įsakymu Nr.</w:t>
      </w:r>
      <w:r>
        <w:rPr>
          <w:rFonts w:ascii="Times New Roman" w:hAnsi="Times New Roman"/>
          <w:sz w:val="24"/>
          <w:szCs w:val="22"/>
          <w:lang w:val="lt-LT"/>
        </w:rPr>
        <w:t xml:space="preserve"> </w:t>
      </w:r>
      <w:r w:rsidR="0074302D" w:rsidRPr="0074302D">
        <w:rPr>
          <w:rFonts w:ascii="Times New Roman" w:hAnsi="Times New Roman"/>
          <w:bCs/>
          <w:sz w:val="24"/>
          <w:szCs w:val="24"/>
        </w:rPr>
        <w:t>PTĮ-</w:t>
      </w:r>
      <w:r w:rsidR="0074302D">
        <w:rPr>
          <w:rFonts w:ascii="Times New Roman" w:hAnsi="Times New Roman"/>
          <w:bCs/>
          <w:sz w:val="24"/>
          <w:szCs w:val="24"/>
        </w:rPr>
        <w:t>30</w:t>
      </w:r>
      <w:r w:rsidR="00B826DA">
        <w:rPr>
          <w:rFonts w:ascii="Times New Roman" w:hAnsi="Times New Roman"/>
          <w:bCs/>
          <w:sz w:val="24"/>
          <w:szCs w:val="24"/>
        </w:rPr>
        <w:t>1</w:t>
      </w:r>
    </w:p>
    <w:p w:rsidR="00383494" w:rsidRPr="00460842" w:rsidRDefault="00383494" w:rsidP="00383494">
      <w:pPr>
        <w:pStyle w:val="bodytext"/>
        <w:rPr>
          <w:rFonts w:ascii="Times New Roman" w:hAnsi="Times New Roman"/>
          <w:strike/>
          <w:sz w:val="24"/>
          <w:lang w:val="lt-LT"/>
        </w:rPr>
      </w:pPr>
      <w:r w:rsidRPr="00460842">
        <w:rPr>
          <w:rFonts w:ascii="Times New Roman" w:hAnsi="Times New Roman"/>
          <w:sz w:val="24"/>
          <w:szCs w:val="22"/>
          <w:lang w:val="lt-LT"/>
        </w:rPr>
        <w:tab/>
      </w:r>
      <w:r w:rsidRPr="00460842">
        <w:rPr>
          <w:rFonts w:ascii="Times New Roman" w:hAnsi="Times New Roman"/>
          <w:sz w:val="24"/>
          <w:szCs w:val="22"/>
          <w:lang w:val="lt-LT"/>
        </w:rPr>
        <w:tab/>
      </w:r>
    </w:p>
    <w:p w:rsidR="00B826DA" w:rsidRDefault="00B826DA" w:rsidP="00B826DA">
      <w:pPr>
        <w:widowControl w:val="0"/>
        <w:autoSpaceDE w:val="0"/>
        <w:autoSpaceDN w:val="0"/>
        <w:adjustRightInd w:val="0"/>
        <w:jc w:val="center"/>
        <w:rPr>
          <w:b/>
        </w:rPr>
      </w:pPr>
    </w:p>
    <w:p w:rsidR="00383494" w:rsidRPr="00460842" w:rsidRDefault="00B826DA" w:rsidP="00B826DA">
      <w:pPr>
        <w:widowControl w:val="0"/>
        <w:autoSpaceDE w:val="0"/>
        <w:autoSpaceDN w:val="0"/>
        <w:adjustRightInd w:val="0"/>
        <w:jc w:val="center"/>
      </w:pPr>
      <w:r w:rsidRPr="00B826DA">
        <w:rPr>
          <w:b/>
        </w:rPr>
        <w:t>TELŠIŲ RAJONO SAVIVALDYBĖS PRIEŠGAISRINĖS TARNYBOS SAVANORIŲ</w:t>
      </w:r>
      <w:r>
        <w:rPr>
          <w:b/>
        </w:rPr>
        <w:t xml:space="preserve"> </w:t>
      </w:r>
      <w:r w:rsidRPr="00B826DA">
        <w:rPr>
          <w:b/>
        </w:rPr>
        <w:t>UGNIAGESIŲ VEIKLOS ATLIKIMO IR</w:t>
      </w:r>
      <w:r>
        <w:rPr>
          <w:b/>
        </w:rPr>
        <w:t xml:space="preserve"> </w:t>
      </w:r>
      <w:r w:rsidRPr="00B826DA">
        <w:rPr>
          <w:b/>
          <w:caps/>
        </w:rPr>
        <w:t>SAVANORIŲ UGNIAGESIŲ VEIKLOS ORGANIZATORIAUS FUNKCIJŲ VYKDYMO TVARKOS APRAŠAS</w:t>
      </w:r>
    </w:p>
    <w:p w:rsidR="00B826DA" w:rsidRPr="00B826DA" w:rsidRDefault="00B826DA" w:rsidP="00B826DA">
      <w:pPr>
        <w:widowControl w:val="0"/>
        <w:autoSpaceDE w:val="0"/>
        <w:autoSpaceDN w:val="0"/>
        <w:adjustRightInd w:val="0"/>
        <w:jc w:val="center"/>
        <w:rPr>
          <w:b/>
        </w:rPr>
      </w:pPr>
    </w:p>
    <w:p w:rsidR="00B826DA" w:rsidRPr="00B826DA" w:rsidRDefault="00B826DA" w:rsidP="00B826DA">
      <w:pPr>
        <w:widowControl w:val="0"/>
        <w:tabs>
          <w:tab w:val="left" w:pos="0"/>
        </w:tabs>
        <w:autoSpaceDE w:val="0"/>
        <w:autoSpaceDN w:val="0"/>
        <w:adjustRightInd w:val="0"/>
        <w:ind w:left="360"/>
        <w:jc w:val="center"/>
        <w:rPr>
          <w:b/>
        </w:rPr>
      </w:pPr>
      <w:r w:rsidRPr="00B826DA">
        <w:rPr>
          <w:b/>
        </w:rPr>
        <w:t>I SKYRIUS</w:t>
      </w:r>
    </w:p>
    <w:p w:rsidR="00B826DA" w:rsidRPr="00B826DA" w:rsidRDefault="00B826DA" w:rsidP="00B826DA">
      <w:pPr>
        <w:widowControl w:val="0"/>
        <w:tabs>
          <w:tab w:val="left" w:pos="0"/>
        </w:tabs>
        <w:autoSpaceDE w:val="0"/>
        <w:autoSpaceDN w:val="0"/>
        <w:adjustRightInd w:val="0"/>
        <w:ind w:left="360"/>
        <w:jc w:val="center"/>
        <w:rPr>
          <w:b/>
        </w:rPr>
      </w:pPr>
      <w:r w:rsidRPr="00B826DA">
        <w:rPr>
          <w:b/>
        </w:rPr>
        <w:t>BENDROSIOS NUOSTATOS</w:t>
      </w:r>
    </w:p>
    <w:p w:rsidR="00B826DA" w:rsidRPr="00B826DA" w:rsidRDefault="00B826DA" w:rsidP="00B826DA">
      <w:pPr>
        <w:widowControl w:val="0"/>
        <w:autoSpaceDE w:val="0"/>
        <w:autoSpaceDN w:val="0"/>
        <w:adjustRightInd w:val="0"/>
        <w:jc w:val="center"/>
        <w:rPr>
          <w:b/>
        </w:rPr>
      </w:pPr>
    </w:p>
    <w:p w:rsidR="00B826DA" w:rsidRPr="00B826DA" w:rsidRDefault="007A68B7" w:rsidP="00B826DA">
      <w:pPr>
        <w:widowControl w:val="0"/>
        <w:numPr>
          <w:ilvl w:val="0"/>
          <w:numId w:val="4"/>
        </w:numPr>
        <w:tabs>
          <w:tab w:val="left" w:pos="1276"/>
        </w:tabs>
        <w:autoSpaceDE w:val="0"/>
        <w:autoSpaceDN w:val="0"/>
        <w:adjustRightInd w:val="0"/>
        <w:ind w:left="0" w:firstLine="851"/>
        <w:contextualSpacing/>
        <w:jc w:val="both"/>
      </w:pPr>
      <w:r>
        <w:t>Telšių rajono</w:t>
      </w:r>
      <w:r w:rsidRPr="0001036D">
        <w:t xml:space="preserve"> savivaldyb</w:t>
      </w:r>
      <w:r>
        <w:t>ės</w:t>
      </w:r>
      <w:r w:rsidRPr="0001036D">
        <w:t xml:space="preserve"> priešgaisrin</w:t>
      </w:r>
      <w:r>
        <w:t>ės</w:t>
      </w:r>
      <w:r w:rsidRPr="0001036D">
        <w:t xml:space="preserve"> tarnyb</w:t>
      </w:r>
      <w:r>
        <w:t>os</w:t>
      </w:r>
      <w:r w:rsidR="00B826DA" w:rsidRPr="00B826DA">
        <w:t xml:space="preserve"> savanorių ugniagesių veiklos atlikimo ir savanorių ugniagesių veiklos organizatoriaus funkcijų vykdymo tvarkos aprašas nustato savanorių ugniagesių veiklos ypatumus, reglamentuoja savanorio ugniagesio ir savanorių ugniagesių veiklos organizatoriaus (toliau –    Organizatoriaus) pagrindinius uždavinius, funkcijas, teises ir pareigas.</w:t>
      </w:r>
    </w:p>
    <w:p w:rsidR="00B826DA" w:rsidRPr="00B826DA" w:rsidRDefault="007A68B7" w:rsidP="00B826DA">
      <w:pPr>
        <w:widowControl w:val="0"/>
        <w:numPr>
          <w:ilvl w:val="0"/>
          <w:numId w:val="4"/>
        </w:numPr>
        <w:tabs>
          <w:tab w:val="left" w:pos="1276"/>
        </w:tabs>
        <w:autoSpaceDE w:val="0"/>
        <w:autoSpaceDN w:val="0"/>
        <w:adjustRightInd w:val="0"/>
        <w:ind w:left="0" w:firstLine="851"/>
        <w:contextualSpacing/>
        <w:jc w:val="both"/>
      </w:pPr>
      <w:r>
        <w:t>Telšių rajono</w:t>
      </w:r>
      <w:r w:rsidRPr="0001036D">
        <w:t xml:space="preserve"> savivaldyb</w:t>
      </w:r>
      <w:r>
        <w:t>ės</w:t>
      </w:r>
      <w:r w:rsidRPr="0001036D">
        <w:t xml:space="preserve"> priešgaisrin</w:t>
      </w:r>
      <w:r>
        <w:t>ės</w:t>
      </w:r>
      <w:r w:rsidRPr="0001036D">
        <w:t xml:space="preserve"> tarnyb</w:t>
      </w:r>
      <w:r>
        <w:t>os</w:t>
      </w:r>
      <w:r w:rsidR="00B826DA" w:rsidRPr="00B826DA">
        <w:t xml:space="preserve"> </w:t>
      </w:r>
      <w:r>
        <w:t>(toliau – Telšių raj. SPT)</w:t>
      </w:r>
      <w:r>
        <w:t xml:space="preserve"> </w:t>
      </w:r>
      <w:r w:rsidR="00B826DA" w:rsidRPr="00B826DA">
        <w:t>savanorių ugniagesių veiklos atlikimo ir savanorių ugniagesių veiklos organizatoriaus</w:t>
      </w:r>
      <w:r>
        <w:t xml:space="preserve"> </w:t>
      </w:r>
      <w:r>
        <w:t>–</w:t>
      </w:r>
      <w:r>
        <w:t xml:space="preserve"> </w:t>
      </w:r>
      <w:r>
        <w:t>Telšių raj. SPT</w:t>
      </w:r>
      <w:r>
        <w:t>,</w:t>
      </w:r>
      <w:r w:rsidR="00B826DA" w:rsidRPr="00B826DA">
        <w:t xml:space="preserve"> funkcijų vykdymo tvarkos aprašu (toliau – Aprašu) privalo vadovautis </w:t>
      </w:r>
      <w:r>
        <w:t>Telšių raj. SPT</w:t>
      </w:r>
      <w:r>
        <w:t xml:space="preserve"> ir ugniagesiai savanoriai, pasirašę savanoriškos veiklos sutartį su </w:t>
      </w:r>
      <w:r>
        <w:t>Telšių raj. SPT</w:t>
      </w:r>
      <w:r w:rsidR="00B826DA" w:rsidRPr="00B826DA">
        <w:t>.</w:t>
      </w:r>
    </w:p>
    <w:p w:rsidR="00B826DA" w:rsidRPr="00B826DA" w:rsidRDefault="00B826DA" w:rsidP="00B826DA">
      <w:pPr>
        <w:widowControl w:val="0"/>
        <w:numPr>
          <w:ilvl w:val="0"/>
          <w:numId w:val="4"/>
        </w:numPr>
        <w:tabs>
          <w:tab w:val="left" w:pos="1276"/>
        </w:tabs>
        <w:autoSpaceDE w:val="0"/>
        <w:autoSpaceDN w:val="0"/>
        <w:adjustRightInd w:val="0"/>
        <w:ind w:left="0" w:firstLine="851"/>
        <w:contextualSpacing/>
        <w:jc w:val="both"/>
      </w:pPr>
      <w:r w:rsidRPr="00B826DA">
        <w:t>Aprašas parengtas</w:t>
      </w:r>
      <w:r w:rsidRPr="00B826DA">
        <w:rPr>
          <w:lang w:eastAsia="lt-LT"/>
        </w:rPr>
        <w:t xml:space="preserve"> vadovaujantis Lietuvos Respublikos priešgaisrinės saugos įstatymu, Savanoriškos veiklos įstatymu ir kitais teisės aktais, reglamentuojančiais savanorių ugniagesių veiklą.</w:t>
      </w:r>
    </w:p>
    <w:p w:rsidR="00B826DA" w:rsidRPr="00B826DA" w:rsidRDefault="00B826DA" w:rsidP="00B826DA">
      <w:pPr>
        <w:widowControl w:val="0"/>
        <w:numPr>
          <w:ilvl w:val="0"/>
          <w:numId w:val="4"/>
        </w:numPr>
        <w:tabs>
          <w:tab w:val="left" w:pos="1276"/>
        </w:tabs>
        <w:autoSpaceDE w:val="0"/>
        <w:autoSpaceDN w:val="0"/>
        <w:adjustRightInd w:val="0"/>
        <w:ind w:left="0" w:firstLine="851"/>
        <w:contextualSpacing/>
        <w:jc w:val="both"/>
      </w:pPr>
      <w:r w:rsidRPr="00B826DA">
        <w:rPr>
          <w:lang w:eastAsia="lt-LT"/>
        </w:rPr>
        <w:t>Apraše vartojamos sąvokos atitinka Lietuvos Respublikos priešgaisrinės saugos įstatyme, Lietuvos Respublikos civilinės saugos įstatyme ir kituose teisės aktuose apibrėžtas sąvokas.</w:t>
      </w:r>
    </w:p>
    <w:p w:rsidR="00B826DA" w:rsidRPr="00B826DA" w:rsidRDefault="00B826DA" w:rsidP="00B826DA">
      <w:pPr>
        <w:widowControl w:val="0"/>
        <w:autoSpaceDE w:val="0"/>
        <w:autoSpaceDN w:val="0"/>
        <w:adjustRightInd w:val="0"/>
        <w:ind w:firstLine="851"/>
        <w:jc w:val="center"/>
      </w:pPr>
    </w:p>
    <w:p w:rsidR="00B826DA" w:rsidRPr="00B826DA" w:rsidRDefault="00B826DA" w:rsidP="00B826DA">
      <w:pPr>
        <w:ind w:left="720"/>
        <w:contextualSpacing/>
        <w:jc w:val="center"/>
        <w:rPr>
          <w:b/>
        </w:rPr>
      </w:pPr>
      <w:r w:rsidRPr="00B826DA">
        <w:rPr>
          <w:b/>
        </w:rPr>
        <w:t>II SKYRIUS</w:t>
      </w:r>
    </w:p>
    <w:p w:rsidR="00B826DA" w:rsidRPr="00B826DA" w:rsidRDefault="00B826DA" w:rsidP="00B826DA">
      <w:pPr>
        <w:ind w:left="720"/>
        <w:contextualSpacing/>
        <w:jc w:val="center"/>
        <w:rPr>
          <w:b/>
        </w:rPr>
      </w:pPr>
      <w:r w:rsidRPr="00B826DA">
        <w:rPr>
          <w:b/>
        </w:rPr>
        <w:t>SAVANORIO UGNIAGESIO FUNKCIJOS</w:t>
      </w:r>
    </w:p>
    <w:p w:rsidR="00B826DA" w:rsidRPr="00B826DA" w:rsidRDefault="00B826DA" w:rsidP="00B826DA">
      <w:pPr>
        <w:ind w:left="720"/>
        <w:contextualSpacing/>
        <w:jc w:val="both"/>
        <w:rPr>
          <w:bCs/>
        </w:rPr>
      </w:pPr>
    </w:p>
    <w:p w:rsidR="00B826DA" w:rsidRPr="00B826DA" w:rsidRDefault="00B826DA" w:rsidP="00B826DA">
      <w:pPr>
        <w:widowControl w:val="0"/>
        <w:numPr>
          <w:ilvl w:val="0"/>
          <w:numId w:val="4"/>
        </w:numPr>
        <w:autoSpaceDE w:val="0"/>
        <w:autoSpaceDN w:val="0"/>
        <w:adjustRightInd w:val="0"/>
        <w:ind w:left="0" w:firstLine="851"/>
        <w:contextualSpacing/>
        <w:jc w:val="both"/>
        <w:rPr>
          <w:bCs/>
        </w:rPr>
      </w:pPr>
      <w:r w:rsidRPr="00B826DA">
        <w:rPr>
          <w:bCs/>
        </w:rPr>
        <w:t>Savanoriai ugniagesiai atlieka šias funkcijas:</w:t>
      </w:r>
    </w:p>
    <w:p w:rsidR="00B826DA" w:rsidRPr="00B826DA" w:rsidRDefault="00B826DA" w:rsidP="00B826DA">
      <w:pPr>
        <w:widowControl w:val="0"/>
        <w:autoSpaceDE w:val="0"/>
        <w:autoSpaceDN w:val="0"/>
        <w:adjustRightInd w:val="0"/>
        <w:ind w:firstLine="851"/>
        <w:jc w:val="both"/>
        <w:rPr>
          <w:bCs/>
        </w:rPr>
      </w:pPr>
      <w:r w:rsidRPr="00B826DA">
        <w:rPr>
          <w:bCs/>
        </w:rPr>
        <w:t>5.1.  padeda priešgaisrinėms gelbėjimo pajėgoms gesinti gaisrus, atlikti pirminius žmonių ir turto gelbėjimo darbus vadovaudamiesi teisės aktais, reglamentuojančiais priešgaisrinių gelbėjimo pajėgų gaisrų gesinimo darbus;</w:t>
      </w:r>
    </w:p>
    <w:p w:rsidR="00B826DA" w:rsidRPr="00B826DA" w:rsidRDefault="00B826DA" w:rsidP="00B826DA">
      <w:pPr>
        <w:widowControl w:val="0"/>
        <w:autoSpaceDE w:val="0"/>
        <w:autoSpaceDN w:val="0"/>
        <w:adjustRightInd w:val="0"/>
        <w:ind w:firstLine="851"/>
        <w:jc w:val="both"/>
        <w:rPr>
          <w:bCs/>
        </w:rPr>
      </w:pPr>
      <w:r w:rsidRPr="00B826DA">
        <w:rPr>
          <w:bCs/>
        </w:rPr>
        <w:t xml:space="preserve">5.2. telkia savivaldybės vietos gyventojus aktyviau dalyvauti įgyvendinant gaisrų prevencijos priemones, saugant nuo gaisrų žmonių gyvybę, sveikatą, turtą ir aplinką; </w:t>
      </w:r>
    </w:p>
    <w:p w:rsidR="00B826DA" w:rsidRPr="00B826DA" w:rsidRDefault="00B826DA" w:rsidP="00B826DA">
      <w:pPr>
        <w:widowControl w:val="0"/>
        <w:autoSpaceDE w:val="0"/>
        <w:autoSpaceDN w:val="0"/>
        <w:adjustRightInd w:val="0"/>
        <w:ind w:firstLine="851"/>
        <w:jc w:val="both"/>
        <w:rPr>
          <w:bCs/>
        </w:rPr>
      </w:pPr>
      <w:r w:rsidRPr="00B826DA">
        <w:rPr>
          <w:bCs/>
        </w:rPr>
        <w:t>5.3. vykdo savivaldybės vietos gyventojų švietimą gaisrų prevencijos srityje, organizuoja fiziniams ir juridiniams asmenims priešgaisrinės saugos mokymus, aiškina gaisrų priežastis ir supažindina su priešgaisrinės saugos reikalavimais;</w:t>
      </w:r>
    </w:p>
    <w:p w:rsidR="00B826DA" w:rsidRPr="00B826DA" w:rsidRDefault="00B826DA" w:rsidP="00B826DA">
      <w:pPr>
        <w:widowControl w:val="0"/>
        <w:autoSpaceDE w:val="0"/>
        <w:autoSpaceDN w:val="0"/>
        <w:adjustRightInd w:val="0"/>
        <w:ind w:firstLine="851"/>
        <w:jc w:val="both"/>
        <w:rPr>
          <w:bCs/>
        </w:rPr>
      </w:pPr>
      <w:r w:rsidRPr="00B826DA">
        <w:rPr>
          <w:bCs/>
        </w:rPr>
        <w:t>5.4. vykdo savanoriui ugniagesiui keliamus reikalavimus, funkcijas ir pareigas, nustatytas rašytinėje savanoriškos veiklos sutartyje (1 priedas) ir šiame Apraše.</w:t>
      </w:r>
    </w:p>
    <w:p w:rsidR="00B826DA" w:rsidRPr="00B826DA" w:rsidRDefault="00B826DA" w:rsidP="00B826DA">
      <w:pPr>
        <w:ind w:left="720"/>
        <w:contextualSpacing/>
      </w:pPr>
    </w:p>
    <w:p w:rsidR="00B826DA" w:rsidRPr="00B826DA" w:rsidRDefault="00B826DA" w:rsidP="00B826DA">
      <w:pPr>
        <w:ind w:left="720"/>
        <w:contextualSpacing/>
        <w:jc w:val="center"/>
        <w:rPr>
          <w:b/>
        </w:rPr>
      </w:pPr>
      <w:r w:rsidRPr="00B826DA">
        <w:rPr>
          <w:b/>
        </w:rPr>
        <w:t>III SKYRIUS</w:t>
      </w:r>
    </w:p>
    <w:p w:rsidR="00B826DA" w:rsidRPr="00B826DA" w:rsidRDefault="00B826DA" w:rsidP="00B826DA">
      <w:pPr>
        <w:ind w:left="720"/>
        <w:contextualSpacing/>
        <w:rPr>
          <w:b/>
        </w:rPr>
      </w:pPr>
      <w:r w:rsidRPr="00B826DA">
        <w:rPr>
          <w:b/>
        </w:rPr>
        <w:t>SAVANORIŲ UGNIAGESIŲ VEIKLOS ORGANIZATORIAUS FUNKCIJOS</w:t>
      </w:r>
    </w:p>
    <w:p w:rsidR="00B826DA" w:rsidRPr="00B826DA" w:rsidRDefault="00B826DA" w:rsidP="00B826DA">
      <w:pPr>
        <w:ind w:left="720"/>
        <w:contextualSpacing/>
        <w:rPr>
          <w:b/>
        </w:rPr>
      </w:pPr>
    </w:p>
    <w:p w:rsidR="00B826DA" w:rsidRPr="00B826DA" w:rsidRDefault="00B826DA" w:rsidP="00B826DA">
      <w:pPr>
        <w:widowControl w:val="0"/>
        <w:autoSpaceDE w:val="0"/>
        <w:autoSpaceDN w:val="0"/>
        <w:adjustRightInd w:val="0"/>
        <w:ind w:left="340" w:firstLine="493"/>
        <w:jc w:val="both"/>
      </w:pPr>
      <w:r w:rsidRPr="00B826DA">
        <w:t>6. Organizatorius atlieka šias funkcijas:</w:t>
      </w:r>
    </w:p>
    <w:p w:rsidR="00B826DA" w:rsidRPr="00B826DA" w:rsidRDefault="00B826DA" w:rsidP="00B826DA">
      <w:pPr>
        <w:ind w:left="851"/>
        <w:contextualSpacing/>
        <w:jc w:val="both"/>
        <w:rPr>
          <w:bCs/>
        </w:rPr>
      </w:pPr>
      <w:r w:rsidRPr="00B826DA">
        <w:t>6.1. skatina savivaldybės gyventojus dalyvauti savanorių ugniagesių veikloje;</w:t>
      </w:r>
    </w:p>
    <w:p w:rsidR="00B826DA" w:rsidRPr="00B826DA" w:rsidRDefault="00B826DA" w:rsidP="00B826DA">
      <w:pPr>
        <w:ind w:firstLine="851"/>
        <w:contextualSpacing/>
        <w:jc w:val="both"/>
        <w:rPr>
          <w:bCs/>
        </w:rPr>
      </w:pPr>
      <w:r w:rsidRPr="00B826DA">
        <w:lastRenderedPageBreak/>
        <w:t xml:space="preserve">6.2. priima asmenų, pretenduojančių tapti savanoriais ugniagesiais, prašymus, juos priima (įrašo) į savanorius ugniagesius nustatyta tvarka, taip pat išbraukia iš savanorių ugniagesių sąrašo, tvarko savanorių ugniagesių ir jų sugaišto laiko, atliekant rašytinėse savanoriškos veiklos sutartyse numatytą veiklą, apskaitą, išduoda savanorio ugniagesio pažymėjimą ir atpažinimo ženklus; </w:t>
      </w:r>
    </w:p>
    <w:p w:rsidR="00B826DA" w:rsidRPr="00B826DA" w:rsidRDefault="00B826DA" w:rsidP="00B826DA">
      <w:pPr>
        <w:ind w:firstLine="851"/>
        <w:contextualSpacing/>
        <w:jc w:val="both"/>
        <w:rPr>
          <w:bCs/>
        </w:rPr>
      </w:pPr>
      <w:r w:rsidRPr="00B826DA">
        <w:t>6.3. organizuoja ir (ar) vykdo savanorių ugniagesių mokymą ir kvalifikacijos tobulinimo kursus (mokymus ir (ar) pratybas) nustatyto lygio kompetencijai ir bendrajam fiziniam parengtumui įgyti ir palaikyti;</w:t>
      </w:r>
    </w:p>
    <w:p w:rsidR="00B826DA" w:rsidRPr="00B826DA" w:rsidRDefault="00B826DA" w:rsidP="00B826DA">
      <w:pPr>
        <w:ind w:firstLine="851"/>
        <w:contextualSpacing/>
        <w:jc w:val="both"/>
        <w:rPr>
          <w:bCs/>
        </w:rPr>
      </w:pPr>
      <w:r w:rsidRPr="00B826DA">
        <w:t>6.4. draudžia savanorių ugniagesių (sveikatą ir gyvybę) draudimu nuo nelaimingų atsitikimų, moka jiems atlyginimą už rašytinėse savanoriškos veiklos sutartyse numatytą veiklą,  kompensuoja su jų savanoriška veikla susijusias išlaidas, organizuoja periodinius savanorių ugniagesių, dalyvaujančių gaisrų gesinimo darbuose, sveikatos patikrinimus;</w:t>
      </w:r>
    </w:p>
    <w:p w:rsidR="00B826DA" w:rsidRPr="00B826DA" w:rsidRDefault="00B826DA" w:rsidP="00B826DA">
      <w:pPr>
        <w:ind w:firstLine="851"/>
        <w:contextualSpacing/>
        <w:jc w:val="both"/>
        <w:rPr>
          <w:bCs/>
        </w:rPr>
      </w:pPr>
      <w:r w:rsidRPr="00B826DA">
        <w:t xml:space="preserve">6.5. Organizatorius priskiria savanorius ugniagesius prie artimiausios savivaldybės priešgaisrinės tarnybos ugniagesių komandos, nustatydamas veiklos vietovę; </w:t>
      </w:r>
    </w:p>
    <w:p w:rsidR="00B826DA" w:rsidRPr="00B826DA" w:rsidRDefault="00B826DA" w:rsidP="00B826DA">
      <w:pPr>
        <w:ind w:firstLine="851"/>
        <w:contextualSpacing/>
        <w:jc w:val="both"/>
        <w:rPr>
          <w:bCs/>
        </w:rPr>
      </w:pPr>
      <w:r w:rsidRPr="00B826DA">
        <w:t>6.6. aprūpina savanorius ugniagesius savanorių ugniagesių veiklai atlikti reikalingomis priemonėmis, darbo apranga;</w:t>
      </w:r>
    </w:p>
    <w:p w:rsidR="00B826DA" w:rsidRPr="00B826DA" w:rsidRDefault="00B826DA" w:rsidP="00B826DA">
      <w:pPr>
        <w:ind w:firstLine="851"/>
        <w:contextualSpacing/>
        <w:jc w:val="both"/>
        <w:rPr>
          <w:bCs/>
        </w:rPr>
      </w:pPr>
      <w:r w:rsidRPr="00B826DA">
        <w:t>6.7. kilus gaisrui ar prireikus vykdyti gelbėjimo darbus,</w:t>
      </w:r>
      <w:r w:rsidRPr="00B826DA" w:rsidDel="00555072">
        <w:t xml:space="preserve"> </w:t>
      </w:r>
      <w:r w:rsidRPr="00B826DA">
        <w:t>pasitelkia savanorius ugniagesius, sudaro sąlygas vykdyti kitus jų uždavinius;</w:t>
      </w:r>
    </w:p>
    <w:p w:rsidR="00B826DA" w:rsidRPr="00B826DA" w:rsidRDefault="00B826DA" w:rsidP="00B826DA">
      <w:pPr>
        <w:ind w:firstLine="851"/>
        <w:contextualSpacing/>
        <w:jc w:val="both"/>
        <w:rPr>
          <w:bCs/>
        </w:rPr>
      </w:pPr>
      <w:r w:rsidRPr="00B826DA">
        <w:t>6.8. bendrauja su įmonių, įstaigų ir organizacijų, kuriose dirba, mokosi ar studijuoja savanoriai ugniagesiai, vadovais ir jų įgaliotais asmenimis klausimais, susijusiais su savanorių ugniagesių veikla ir garantijomis.</w:t>
      </w:r>
    </w:p>
    <w:p w:rsidR="00B826DA" w:rsidRPr="00B826DA" w:rsidRDefault="00B826DA" w:rsidP="00B826DA">
      <w:pPr>
        <w:ind w:firstLine="851"/>
        <w:contextualSpacing/>
        <w:jc w:val="both"/>
        <w:rPr>
          <w:bCs/>
        </w:rPr>
      </w:pPr>
      <w:r w:rsidRPr="00B826DA">
        <w:t>7. Siekdamas vykdyti pavestus uždavinius ir funkcijas, Organizatorius:</w:t>
      </w:r>
    </w:p>
    <w:p w:rsidR="00B826DA" w:rsidRPr="00B826DA" w:rsidRDefault="00B826DA" w:rsidP="00B826DA">
      <w:pPr>
        <w:tabs>
          <w:tab w:val="left" w:pos="1418"/>
        </w:tabs>
        <w:ind w:firstLine="851"/>
        <w:contextualSpacing/>
        <w:jc w:val="both"/>
        <w:rPr>
          <w:bCs/>
        </w:rPr>
      </w:pPr>
      <w:r w:rsidRPr="00B826DA">
        <w:t>7.1. nustato savanorių ugniagesių formuotės struktūrą, organizacinę tvarką, savanorių ugniagesių skaičių ir sudėtį;</w:t>
      </w:r>
    </w:p>
    <w:p w:rsidR="00B826DA" w:rsidRPr="00B826DA" w:rsidRDefault="00B826DA" w:rsidP="00B826DA">
      <w:pPr>
        <w:tabs>
          <w:tab w:val="left" w:pos="1418"/>
        </w:tabs>
        <w:ind w:firstLine="851"/>
        <w:contextualSpacing/>
        <w:jc w:val="both"/>
        <w:rPr>
          <w:bCs/>
        </w:rPr>
      </w:pPr>
      <w:r w:rsidRPr="00B826DA">
        <w:t>7.2. sudaro savanoriškos veiklos planą, kuriame būtų numatyti savanoriškos veiklos tikslai ir tvarka;</w:t>
      </w:r>
    </w:p>
    <w:p w:rsidR="00B826DA" w:rsidRPr="00B826DA" w:rsidRDefault="00B826DA" w:rsidP="00B826DA">
      <w:pPr>
        <w:tabs>
          <w:tab w:val="left" w:pos="1418"/>
        </w:tabs>
        <w:ind w:firstLine="851"/>
        <w:contextualSpacing/>
        <w:jc w:val="both"/>
        <w:rPr>
          <w:bCs/>
        </w:rPr>
      </w:pPr>
      <w:r w:rsidRPr="00B826DA">
        <w:t>7.3. parengia  tipinės savanorių ugniagesių veiklos organizavimo tvarkos taisykles;</w:t>
      </w:r>
    </w:p>
    <w:p w:rsidR="00B826DA" w:rsidRPr="00B826DA" w:rsidRDefault="00B826DA" w:rsidP="00B826DA">
      <w:pPr>
        <w:tabs>
          <w:tab w:val="left" w:pos="1418"/>
        </w:tabs>
        <w:ind w:firstLine="851"/>
        <w:contextualSpacing/>
        <w:jc w:val="both"/>
        <w:rPr>
          <w:bCs/>
        </w:rPr>
      </w:pPr>
      <w:r w:rsidRPr="00B826DA">
        <w:t>7.4. skiria asmenį, atsakingą už savanorių ugniagesių veiklos organizavimą;</w:t>
      </w:r>
    </w:p>
    <w:p w:rsidR="00B826DA" w:rsidRPr="00B826DA" w:rsidRDefault="00B826DA" w:rsidP="00B826DA">
      <w:pPr>
        <w:tabs>
          <w:tab w:val="left" w:pos="1418"/>
        </w:tabs>
        <w:ind w:firstLine="851"/>
        <w:contextualSpacing/>
        <w:jc w:val="both"/>
        <w:rPr>
          <w:bCs/>
        </w:rPr>
      </w:pPr>
      <w:r w:rsidRPr="00B826DA">
        <w:t>7.5. išduoda savanorišką veiklą patvirtinančius dokumentus;</w:t>
      </w:r>
    </w:p>
    <w:p w:rsidR="00B826DA" w:rsidRPr="00B826DA" w:rsidRDefault="00B826DA" w:rsidP="00B826DA">
      <w:pPr>
        <w:tabs>
          <w:tab w:val="left" w:pos="1418"/>
        </w:tabs>
        <w:ind w:firstLine="851"/>
        <w:contextualSpacing/>
        <w:jc w:val="both"/>
        <w:rPr>
          <w:bCs/>
        </w:rPr>
      </w:pPr>
      <w:r w:rsidRPr="00B826DA">
        <w:t>7.6. užtikrina savanoriškai veiklai atlikti reikalingas sąlygas;</w:t>
      </w:r>
    </w:p>
    <w:p w:rsidR="00B826DA" w:rsidRPr="00B826DA" w:rsidRDefault="00B826DA" w:rsidP="00B826DA">
      <w:pPr>
        <w:tabs>
          <w:tab w:val="left" w:pos="1418"/>
        </w:tabs>
        <w:ind w:firstLine="851"/>
        <w:contextualSpacing/>
        <w:jc w:val="both"/>
        <w:rPr>
          <w:bCs/>
        </w:rPr>
      </w:pPr>
      <w:r w:rsidRPr="00B826DA">
        <w:t xml:space="preserve">7.7. informuoja savanorius ugniagesius apie savanoriškos veiklos pobūdį ir mastą, esančius ir galimus rizikos veiksnius sveikatai ir saugai, kurie gali kilti savanoriškos veiklos metu; </w:t>
      </w:r>
    </w:p>
    <w:p w:rsidR="00B826DA" w:rsidRPr="00B826DA" w:rsidRDefault="00B826DA" w:rsidP="00B826DA">
      <w:pPr>
        <w:tabs>
          <w:tab w:val="left" w:pos="1418"/>
        </w:tabs>
        <w:ind w:firstLine="851"/>
        <w:contextualSpacing/>
        <w:jc w:val="both"/>
        <w:rPr>
          <w:bCs/>
        </w:rPr>
      </w:pPr>
      <w:r w:rsidRPr="00B826DA">
        <w:t>7.8. organizuoja savanorių ugniagesių susirinkimus;</w:t>
      </w:r>
    </w:p>
    <w:p w:rsidR="00B826DA" w:rsidRPr="00B826DA" w:rsidRDefault="00B826DA" w:rsidP="00B826DA">
      <w:pPr>
        <w:tabs>
          <w:tab w:val="left" w:pos="1418"/>
        </w:tabs>
        <w:ind w:firstLine="851"/>
        <w:contextualSpacing/>
        <w:jc w:val="both"/>
        <w:rPr>
          <w:bCs/>
        </w:rPr>
      </w:pPr>
      <w:r w:rsidRPr="00B826DA">
        <w:t>7.9. rengia savanoriškos veiklos analizę;</w:t>
      </w:r>
    </w:p>
    <w:p w:rsidR="00B826DA" w:rsidRPr="00B826DA" w:rsidRDefault="00B826DA" w:rsidP="00B826DA">
      <w:pPr>
        <w:widowControl w:val="0"/>
        <w:tabs>
          <w:tab w:val="left" w:pos="851"/>
        </w:tabs>
        <w:autoSpaceDE w:val="0"/>
        <w:autoSpaceDN w:val="0"/>
        <w:adjustRightInd w:val="0"/>
        <w:ind w:firstLine="851"/>
        <w:jc w:val="both"/>
        <w:rPr>
          <w:bCs/>
        </w:rPr>
      </w:pPr>
      <w:r w:rsidRPr="00B826DA">
        <w:t>7.10. užtikrina savanorių ugniagesių atliekamos veiklos kontrolę;</w:t>
      </w:r>
    </w:p>
    <w:p w:rsidR="00B826DA" w:rsidRPr="00B826DA" w:rsidRDefault="00B826DA" w:rsidP="00B826DA">
      <w:pPr>
        <w:widowControl w:val="0"/>
        <w:tabs>
          <w:tab w:val="left" w:pos="851"/>
        </w:tabs>
        <w:autoSpaceDE w:val="0"/>
        <w:autoSpaceDN w:val="0"/>
        <w:adjustRightInd w:val="0"/>
        <w:ind w:firstLine="851"/>
        <w:jc w:val="both"/>
        <w:rPr>
          <w:bCs/>
        </w:rPr>
      </w:pPr>
      <w:r w:rsidRPr="00B826DA">
        <w:t>7.11. rašytinės veiklos sutartyse nustato kitas vykdomas užduotis ir visuomenei naudingą veiklą priešgaisrinės saugos srityje.</w:t>
      </w:r>
    </w:p>
    <w:p w:rsidR="00B826DA" w:rsidRPr="00B826DA" w:rsidRDefault="00B826DA" w:rsidP="00B826DA">
      <w:pPr>
        <w:widowControl w:val="0"/>
        <w:tabs>
          <w:tab w:val="left" w:pos="1418"/>
        </w:tabs>
        <w:autoSpaceDE w:val="0"/>
        <w:autoSpaceDN w:val="0"/>
        <w:adjustRightInd w:val="0"/>
        <w:jc w:val="both"/>
        <w:rPr>
          <w:bCs/>
        </w:rPr>
      </w:pPr>
    </w:p>
    <w:p w:rsidR="00B826DA" w:rsidRPr="00B826DA" w:rsidRDefault="00B826DA" w:rsidP="00B826DA">
      <w:pPr>
        <w:widowControl w:val="0"/>
        <w:tabs>
          <w:tab w:val="left" w:pos="1418"/>
        </w:tabs>
        <w:autoSpaceDE w:val="0"/>
        <w:autoSpaceDN w:val="0"/>
        <w:adjustRightInd w:val="0"/>
        <w:ind w:firstLine="851"/>
        <w:jc w:val="both"/>
      </w:pPr>
    </w:p>
    <w:p w:rsidR="00B826DA" w:rsidRPr="00B826DA" w:rsidRDefault="00B826DA" w:rsidP="00B826DA">
      <w:pPr>
        <w:ind w:left="720"/>
        <w:contextualSpacing/>
        <w:jc w:val="center"/>
        <w:rPr>
          <w:b/>
        </w:rPr>
      </w:pPr>
      <w:r w:rsidRPr="00B826DA">
        <w:rPr>
          <w:b/>
        </w:rPr>
        <w:t>IV SKYRIUS</w:t>
      </w:r>
    </w:p>
    <w:p w:rsidR="00B826DA" w:rsidRPr="00B826DA" w:rsidRDefault="00B826DA" w:rsidP="00B826DA">
      <w:pPr>
        <w:ind w:left="720"/>
        <w:contextualSpacing/>
        <w:jc w:val="center"/>
        <w:rPr>
          <w:b/>
        </w:rPr>
      </w:pPr>
      <w:r w:rsidRPr="00B826DA">
        <w:rPr>
          <w:b/>
        </w:rPr>
        <w:t xml:space="preserve">SAVANORIO UGNIAGESIO VEIKSMAI </w:t>
      </w:r>
      <w:r w:rsidRPr="00B826DA">
        <w:rPr>
          <w:b/>
          <w:bCs/>
        </w:rPr>
        <w:t>GESINANT GAISRUS, ATLIEKANT PIRMINIUS ŽMONIŲ IR TURTO GELBĖJIMO DARBUS</w:t>
      </w:r>
    </w:p>
    <w:p w:rsidR="00B826DA" w:rsidRPr="00B826DA" w:rsidRDefault="00B826DA" w:rsidP="00B826DA">
      <w:pPr>
        <w:widowControl w:val="0"/>
        <w:autoSpaceDE w:val="0"/>
        <w:autoSpaceDN w:val="0"/>
        <w:adjustRightInd w:val="0"/>
        <w:ind w:firstLine="851"/>
        <w:jc w:val="center"/>
        <w:rPr>
          <w:b/>
        </w:rPr>
      </w:pPr>
    </w:p>
    <w:p w:rsidR="00B826DA" w:rsidRPr="00B826DA" w:rsidRDefault="00B826DA" w:rsidP="00B826DA">
      <w:pPr>
        <w:widowControl w:val="0"/>
        <w:tabs>
          <w:tab w:val="left" w:pos="851"/>
        </w:tabs>
        <w:autoSpaceDE w:val="0"/>
        <w:autoSpaceDN w:val="0"/>
        <w:adjustRightInd w:val="0"/>
        <w:ind w:firstLine="851"/>
        <w:jc w:val="both"/>
        <w:rPr>
          <w:lang w:eastAsia="lt-LT"/>
        </w:rPr>
      </w:pPr>
      <w:r w:rsidRPr="00B826DA">
        <w:rPr>
          <w:lang w:eastAsia="lt-LT"/>
        </w:rPr>
        <w:t xml:space="preserve">8. Savanoris ugniagesys gaisro gesinimo metu </w:t>
      </w:r>
      <w:r w:rsidRPr="00B826DA">
        <w:t xml:space="preserve">gaisro gesinimo vadovo nurodymu </w:t>
      </w:r>
      <w:r w:rsidRPr="00B826DA">
        <w:rPr>
          <w:lang w:eastAsia="lt-LT"/>
        </w:rPr>
        <w:t xml:space="preserve">gali padėti </w:t>
      </w:r>
      <w:r w:rsidRPr="00B826DA">
        <w:t>savivaldybės priešgaisrinei tarnybai ir kitoms priešgaisrinėms gelbėjimo pajėgoms</w:t>
      </w:r>
      <w:r w:rsidRPr="00B826DA">
        <w:rPr>
          <w:lang w:eastAsia="lt-LT"/>
        </w:rPr>
        <w:t xml:space="preserve"> atlikti gaisro žvalgybą, lokalizavimą, likvidavimą, baigiamuosius darbus (budėjimą) gaisravietėje:</w:t>
      </w:r>
    </w:p>
    <w:p w:rsidR="00B826DA" w:rsidRPr="00B826DA" w:rsidRDefault="00B826DA" w:rsidP="00B826DA">
      <w:pPr>
        <w:tabs>
          <w:tab w:val="left" w:pos="1418"/>
        </w:tabs>
        <w:ind w:firstLine="851"/>
        <w:contextualSpacing/>
        <w:jc w:val="both"/>
        <w:rPr>
          <w:lang w:eastAsia="lt-LT"/>
        </w:rPr>
      </w:pPr>
      <w:r w:rsidRPr="00B826DA">
        <w:rPr>
          <w:lang w:eastAsia="lt-LT"/>
        </w:rPr>
        <w:t xml:space="preserve">8.1. atlikdamas gaisro žvalgybą, </w:t>
      </w:r>
      <w:r w:rsidRPr="00B826DA">
        <w:t>savivaldybės priešgaisrinei tarnybai ir kitoms priešgaisrinėms gelbėjimo pajėgoms</w:t>
      </w:r>
      <w:r w:rsidRPr="00B826DA">
        <w:rPr>
          <w:lang w:eastAsia="lt-LT"/>
        </w:rPr>
        <w:t xml:space="preserve"> padeda nustatyti:</w:t>
      </w:r>
    </w:p>
    <w:p w:rsidR="00B826DA" w:rsidRPr="00B826DA" w:rsidRDefault="00B826DA" w:rsidP="00B826DA">
      <w:pPr>
        <w:tabs>
          <w:tab w:val="left" w:pos="1701"/>
        </w:tabs>
        <w:ind w:firstLine="851"/>
        <w:contextualSpacing/>
        <w:jc w:val="both"/>
        <w:rPr>
          <w:lang w:eastAsia="lt-LT"/>
        </w:rPr>
      </w:pPr>
      <w:r w:rsidRPr="00B826DA">
        <w:rPr>
          <w:lang w:eastAsia="lt-LT"/>
        </w:rPr>
        <w:t>8.1.1. ar yra pavojus žmonėms ir (ar) gyvūnams, turtui ir aplinkai;</w:t>
      </w:r>
    </w:p>
    <w:p w:rsidR="00B826DA" w:rsidRPr="00B826DA" w:rsidRDefault="00B826DA" w:rsidP="00B826DA">
      <w:pPr>
        <w:tabs>
          <w:tab w:val="left" w:pos="1701"/>
        </w:tabs>
        <w:ind w:firstLine="851"/>
        <w:contextualSpacing/>
        <w:jc w:val="both"/>
        <w:rPr>
          <w:lang w:eastAsia="lt-LT"/>
        </w:rPr>
      </w:pPr>
      <w:r w:rsidRPr="00B826DA">
        <w:rPr>
          <w:lang w:eastAsia="lt-LT"/>
        </w:rPr>
        <w:lastRenderedPageBreak/>
        <w:t>8.1.2. žmonių buvimo vietą, gelbėjimo kelius, būdus ir priemones;</w:t>
      </w:r>
    </w:p>
    <w:p w:rsidR="00B826DA" w:rsidRPr="00B826DA" w:rsidRDefault="00B826DA" w:rsidP="00B826DA">
      <w:pPr>
        <w:tabs>
          <w:tab w:val="left" w:pos="1701"/>
        </w:tabs>
        <w:ind w:firstLine="851"/>
        <w:contextualSpacing/>
        <w:jc w:val="both"/>
        <w:rPr>
          <w:lang w:eastAsia="lt-LT"/>
        </w:rPr>
      </w:pPr>
      <w:r w:rsidRPr="00B826DA">
        <w:rPr>
          <w:lang w:eastAsia="lt-LT"/>
        </w:rPr>
        <w:t>8.1.3. gaisravietę, jos plotą, ugnies ir kitų pavojingų veiksnių plitimo kryptis;</w:t>
      </w:r>
    </w:p>
    <w:p w:rsidR="00B826DA" w:rsidRPr="00B826DA" w:rsidRDefault="00B826DA" w:rsidP="00B826DA">
      <w:pPr>
        <w:tabs>
          <w:tab w:val="left" w:pos="1701"/>
        </w:tabs>
        <w:ind w:firstLine="851"/>
        <w:contextualSpacing/>
        <w:jc w:val="both"/>
        <w:rPr>
          <w:lang w:eastAsia="lt-LT"/>
        </w:rPr>
      </w:pPr>
      <w:r w:rsidRPr="00B826DA">
        <w:t>8.1.4. ar yra sprogimo, apsinuodijimo, griūties, elektros įtampos, lengvai užsiliepsnojančių medžiagų užsidegimo pavojus;</w:t>
      </w:r>
    </w:p>
    <w:p w:rsidR="00B826DA" w:rsidRPr="00B826DA" w:rsidRDefault="00B826DA" w:rsidP="00B826DA">
      <w:pPr>
        <w:tabs>
          <w:tab w:val="left" w:pos="1701"/>
        </w:tabs>
        <w:ind w:firstLine="851"/>
        <w:contextualSpacing/>
        <w:jc w:val="both"/>
        <w:rPr>
          <w:lang w:eastAsia="lt-LT"/>
        </w:rPr>
      </w:pPr>
      <w:r w:rsidRPr="00B826DA">
        <w:t>8.1.5. galimus kelius ir kryptis priešgaisrinėms gelbėjimo pajėgoms ir kitoms civilinės saugos sistemos pajėgoms sutelkti;</w:t>
      </w:r>
    </w:p>
    <w:p w:rsidR="00B826DA" w:rsidRPr="00B826DA" w:rsidRDefault="00B826DA" w:rsidP="00B826DA">
      <w:pPr>
        <w:tabs>
          <w:tab w:val="left" w:pos="1701"/>
        </w:tabs>
        <w:ind w:firstLine="851"/>
        <w:contextualSpacing/>
        <w:jc w:val="both"/>
        <w:rPr>
          <w:lang w:eastAsia="lt-LT"/>
        </w:rPr>
      </w:pPr>
      <w:r w:rsidRPr="00B826DA">
        <w:t>8.1.6. turto gelbėjimo būtinybę, jo apsaugos ir gelbėjimo nuo ugnies, vandens ir dūmų, kitų pavojingų veiksnių būdus;</w:t>
      </w:r>
      <w:r w:rsidRPr="00B826DA">
        <w:rPr>
          <w:spacing w:val="13"/>
        </w:rPr>
        <w:t xml:space="preserve">      </w:t>
      </w:r>
    </w:p>
    <w:p w:rsidR="00B826DA" w:rsidRPr="00B826DA" w:rsidRDefault="00B826DA" w:rsidP="00B826DA">
      <w:pPr>
        <w:tabs>
          <w:tab w:val="left" w:pos="1701"/>
        </w:tabs>
        <w:ind w:firstLine="851"/>
        <w:contextualSpacing/>
        <w:jc w:val="both"/>
        <w:rPr>
          <w:lang w:eastAsia="lt-LT"/>
        </w:rPr>
      </w:pPr>
      <w:r w:rsidRPr="00B826DA">
        <w:t xml:space="preserve">8.1.7. gesinimo medžiagų ir priemonių poreikį, artimiausius vandens šaltinius, jų naudojimo būdus; </w:t>
      </w:r>
    </w:p>
    <w:p w:rsidR="00B826DA" w:rsidRPr="00B826DA" w:rsidRDefault="00B826DA" w:rsidP="00B826DA">
      <w:pPr>
        <w:tabs>
          <w:tab w:val="left" w:pos="1701"/>
        </w:tabs>
        <w:ind w:firstLine="851"/>
        <w:contextualSpacing/>
        <w:jc w:val="both"/>
        <w:rPr>
          <w:lang w:eastAsia="lt-LT"/>
        </w:rPr>
      </w:pPr>
      <w:r w:rsidRPr="00B826DA">
        <w:t>8.1.8. statybinių konstrukcijų, įrenginių ardymo ir atidengimo būtinybę ir vietas;</w:t>
      </w:r>
    </w:p>
    <w:p w:rsidR="00B826DA" w:rsidRPr="00B826DA" w:rsidRDefault="00B826DA" w:rsidP="00B826DA">
      <w:pPr>
        <w:tabs>
          <w:tab w:val="left" w:pos="1701"/>
        </w:tabs>
        <w:ind w:firstLine="851"/>
        <w:contextualSpacing/>
        <w:jc w:val="both"/>
        <w:rPr>
          <w:lang w:eastAsia="lt-LT"/>
        </w:rPr>
      </w:pPr>
      <w:r w:rsidRPr="00B826DA">
        <w:t>8.1.9. papildomų priešgaisrinių gelbėjimo pajėgų, kitų civilinės saugos sistemos pajėgų, įrangos ir priemonių sutelkimo būtinybę;</w:t>
      </w:r>
    </w:p>
    <w:p w:rsidR="00B826DA" w:rsidRPr="00B826DA" w:rsidRDefault="00B826DA" w:rsidP="00B826DA">
      <w:pPr>
        <w:tabs>
          <w:tab w:val="left" w:pos="1701"/>
        </w:tabs>
        <w:ind w:firstLine="851"/>
        <w:contextualSpacing/>
        <w:jc w:val="both"/>
        <w:rPr>
          <w:lang w:eastAsia="lt-LT"/>
        </w:rPr>
      </w:pPr>
      <w:r w:rsidRPr="00B826DA">
        <w:rPr>
          <w:spacing w:val="13"/>
        </w:rPr>
        <w:t xml:space="preserve">8.1.10. ar yra </w:t>
      </w:r>
      <w:r w:rsidRPr="00B826DA">
        <w:t>stacionarieji gaisro gesinimo įrenginiai, vėdinimo sistemos, ar nustatyta jų panaudojimo tvarka;</w:t>
      </w:r>
    </w:p>
    <w:p w:rsidR="00B826DA" w:rsidRPr="00B826DA" w:rsidRDefault="00B826DA" w:rsidP="00B826DA">
      <w:pPr>
        <w:tabs>
          <w:tab w:val="left" w:pos="1701"/>
        </w:tabs>
        <w:ind w:firstLine="851"/>
        <w:contextualSpacing/>
        <w:jc w:val="both"/>
        <w:rPr>
          <w:lang w:eastAsia="lt-LT"/>
        </w:rPr>
      </w:pPr>
      <w:r w:rsidRPr="00B826DA">
        <w:t>8.1.11. vykdo kitus gaisro gesinimo vadovo nurodymus, susijusius su žvalgyba;</w:t>
      </w:r>
      <w:r w:rsidRPr="00B826DA">
        <w:tab/>
      </w:r>
    </w:p>
    <w:p w:rsidR="00B826DA" w:rsidRPr="00B826DA" w:rsidRDefault="00B826DA" w:rsidP="00B826DA">
      <w:pPr>
        <w:widowControl w:val="0"/>
        <w:tabs>
          <w:tab w:val="left" w:pos="1701"/>
        </w:tabs>
        <w:autoSpaceDE w:val="0"/>
        <w:autoSpaceDN w:val="0"/>
        <w:adjustRightInd w:val="0"/>
        <w:ind w:firstLine="851"/>
        <w:jc w:val="both"/>
        <w:rPr>
          <w:lang w:eastAsia="lt-LT"/>
        </w:rPr>
      </w:pPr>
      <w:r w:rsidRPr="00B826DA">
        <w:t>8.2.  lokalizuodamas ir likviduodamas gaisrą, savivaldybės priešgaisrinei tarnybai ir kitoms priešgaisrinėms gelbėjimo pajėgoms</w:t>
      </w:r>
      <w:r w:rsidRPr="00B826DA">
        <w:rPr>
          <w:lang w:eastAsia="lt-LT"/>
        </w:rPr>
        <w:t xml:space="preserve"> </w:t>
      </w:r>
      <w:r w:rsidRPr="00B826DA">
        <w:t xml:space="preserve">padeda:  </w:t>
      </w:r>
    </w:p>
    <w:p w:rsidR="00B826DA" w:rsidRPr="00B826DA" w:rsidRDefault="00B826DA" w:rsidP="00B826DA">
      <w:pPr>
        <w:tabs>
          <w:tab w:val="left" w:pos="1701"/>
        </w:tabs>
        <w:ind w:firstLine="851"/>
        <w:contextualSpacing/>
        <w:jc w:val="both"/>
        <w:rPr>
          <w:lang w:eastAsia="lt-LT"/>
        </w:rPr>
      </w:pPr>
      <w:r w:rsidRPr="00B826DA">
        <w:t>8.2.1. gaisravietėje operatyviai telkti papildomas reikalingas priešgaisrines gelbėjimo pajėgas, kitas civilinės saugos sistemos pajėgas, įrangą ir priemones;</w:t>
      </w:r>
    </w:p>
    <w:p w:rsidR="00B826DA" w:rsidRPr="00B826DA" w:rsidRDefault="00B826DA" w:rsidP="00B826DA">
      <w:pPr>
        <w:tabs>
          <w:tab w:val="left" w:pos="1701"/>
        </w:tabs>
        <w:ind w:firstLine="851"/>
        <w:contextualSpacing/>
        <w:jc w:val="both"/>
        <w:rPr>
          <w:lang w:eastAsia="lt-LT"/>
        </w:rPr>
      </w:pPr>
      <w:r w:rsidRPr="00B826DA">
        <w:t>8.2.2. imtis priemonių ugnies ir dūmų plitimui apriboti, pasirinkti tinkamą gesinimo būdą,   nutraukti degimą;</w:t>
      </w:r>
    </w:p>
    <w:p w:rsidR="00B826DA" w:rsidRPr="00B826DA" w:rsidRDefault="00B826DA" w:rsidP="00B826DA">
      <w:pPr>
        <w:tabs>
          <w:tab w:val="left" w:pos="1701"/>
        </w:tabs>
        <w:ind w:firstLine="851"/>
        <w:contextualSpacing/>
        <w:jc w:val="both"/>
        <w:rPr>
          <w:lang w:eastAsia="lt-LT"/>
        </w:rPr>
      </w:pPr>
      <w:r w:rsidRPr="00B826DA">
        <w:t>8.2.3. operatyviai ir nenutrūkstamai tiekti į gaisravietę gesinimo medžiagas;</w:t>
      </w:r>
    </w:p>
    <w:p w:rsidR="00B826DA" w:rsidRPr="00B826DA" w:rsidRDefault="00B826DA" w:rsidP="00B826DA">
      <w:pPr>
        <w:tabs>
          <w:tab w:val="left" w:pos="1701"/>
        </w:tabs>
        <w:ind w:firstLine="851"/>
        <w:contextualSpacing/>
        <w:jc w:val="both"/>
        <w:rPr>
          <w:lang w:eastAsia="lt-LT"/>
        </w:rPr>
      </w:pPr>
      <w:r w:rsidRPr="00B826DA">
        <w:t>8.2.4. apsaugoti gaisro nepaveiktas konstrukcijas, pastatus, teritorijas, įrenginius;</w:t>
      </w:r>
    </w:p>
    <w:p w:rsidR="00B826DA" w:rsidRPr="00B826DA" w:rsidRDefault="00B826DA" w:rsidP="00B826DA">
      <w:pPr>
        <w:tabs>
          <w:tab w:val="left" w:pos="1701"/>
        </w:tabs>
        <w:ind w:firstLine="851"/>
        <w:contextualSpacing/>
        <w:jc w:val="both"/>
        <w:rPr>
          <w:lang w:eastAsia="lt-LT"/>
        </w:rPr>
      </w:pPr>
      <w:r w:rsidRPr="00B826DA">
        <w:t>8.2.5. ardyti konstrukcijas, sudaryti nedegiąsias zonas;</w:t>
      </w:r>
    </w:p>
    <w:p w:rsidR="00B826DA" w:rsidRPr="00B826DA" w:rsidRDefault="00B826DA" w:rsidP="00B826DA">
      <w:pPr>
        <w:tabs>
          <w:tab w:val="left" w:pos="1701"/>
        </w:tabs>
        <w:ind w:firstLine="851"/>
        <w:contextualSpacing/>
        <w:jc w:val="both"/>
        <w:rPr>
          <w:lang w:eastAsia="lt-LT"/>
        </w:rPr>
      </w:pPr>
      <w:r w:rsidRPr="00B826DA">
        <w:t>8.2.6. vykdyti kitus gaisro gesinimo vadovo nurodymus, susijusius su gaisro lokalizavimu ir likvidavimu;</w:t>
      </w:r>
    </w:p>
    <w:p w:rsidR="00B826DA" w:rsidRPr="00B826DA" w:rsidRDefault="00B826DA" w:rsidP="00B826DA">
      <w:pPr>
        <w:tabs>
          <w:tab w:val="left" w:pos="1701"/>
        </w:tabs>
        <w:ind w:firstLine="851"/>
        <w:contextualSpacing/>
        <w:jc w:val="both"/>
        <w:rPr>
          <w:lang w:eastAsia="lt-LT"/>
        </w:rPr>
      </w:pPr>
      <w:r w:rsidRPr="00B826DA">
        <w:t>8.3. baigiamųjų darbų (budėjimo) gaisravietėje metu savivaldybės priešgaisrinei tarnybai ir kitoms priešgaisrinėms gelbėjimo pajėgoms</w:t>
      </w:r>
      <w:r w:rsidRPr="00B826DA">
        <w:rPr>
          <w:lang w:eastAsia="lt-LT"/>
        </w:rPr>
        <w:t xml:space="preserve"> </w:t>
      </w:r>
      <w:r w:rsidRPr="00B826DA">
        <w:t>padeda:</w:t>
      </w:r>
    </w:p>
    <w:p w:rsidR="00B826DA" w:rsidRPr="00B826DA" w:rsidRDefault="00B826DA" w:rsidP="00B826DA">
      <w:pPr>
        <w:tabs>
          <w:tab w:val="left" w:pos="1701"/>
        </w:tabs>
        <w:ind w:firstLine="851"/>
        <w:contextualSpacing/>
        <w:jc w:val="both"/>
        <w:rPr>
          <w:lang w:eastAsia="lt-LT"/>
        </w:rPr>
      </w:pPr>
      <w:r w:rsidRPr="00B826DA">
        <w:t>8.3.1. ardyti konstrukcijas, likvidavus gaisrą, kad degimas neatsinaujintų, atlikti konstrukcijų perpylimo vandeniu darbus;</w:t>
      </w:r>
    </w:p>
    <w:p w:rsidR="00B826DA" w:rsidRPr="00B826DA" w:rsidRDefault="00B826DA" w:rsidP="00B826DA">
      <w:pPr>
        <w:tabs>
          <w:tab w:val="left" w:pos="1701"/>
        </w:tabs>
        <w:ind w:firstLine="851"/>
        <w:contextualSpacing/>
        <w:jc w:val="both"/>
        <w:rPr>
          <w:lang w:eastAsia="lt-LT"/>
        </w:rPr>
      </w:pPr>
      <w:r w:rsidRPr="00B826DA">
        <w:t xml:space="preserve">8.3.2. šalinti gesinimo medžiagas, kai likvidavus gaisrą apsemtose patalpose, būtina atlikti neatidėliotinus darbus (elektros instaliacijos tvarkymas ir pan.), kurie užtikrintų žmonių saugumą;  </w:t>
      </w:r>
    </w:p>
    <w:p w:rsidR="00B826DA" w:rsidRPr="00B826DA" w:rsidRDefault="00B826DA" w:rsidP="00B826DA">
      <w:pPr>
        <w:tabs>
          <w:tab w:val="left" w:pos="1701"/>
        </w:tabs>
        <w:ind w:firstLine="851"/>
        <w:contextualSpacing/>
        <w:jc w:val="both"/>
        <w:rPr>
          <w:lang w:eastAsia="lt-LT"/>
        </w:rPr>
      </w:pPr>
      <w:r w:rsidRPr="00B826DA">
        <w:t xml:space="preserve">8.3.3. surinkti ir sutvarkyti darbo priemones, </w:t>
      </w:r>
      <w:r w:rsidRPr="00B826DA">
        <w:rPr>
          <w:lang w:eastAsia="lt-LT"/>
        </w:rPr>
        <w:t>gaisrų gesinimo ir gelbėjimo transporto priemones</w:t>
      </w:r>
      <w:r w:rsidRPr="00B826DA" w:rsidDel="0066193A">
        <w:t xml:space="preserve"> </w:t>
      </w:r>
      <w:r w:rsidRPr="00B826DA">
        <w:t xml:space="preserve"> pripildyti vandens atsargų;</w:t>
      </w:r>
    </w:p>
    <w:p w:rsidR="00B826DA" w:rsidRPr="00B826DA" w:rsidRDefault="00B826DA" w:rsidP="00B826DA">
      <w:pPr>
        <w:tabs>
          <w:tab w:val="left" w:pos="1701"/>
        </w:tabs>
        <w:ind w:firstLine="851"/>
        <w:contextualSpacing/>
        <w:jc w:val="both"/>
        <w:rPr>
          <w:lang w:eastAsia="lt-LT"/>
        </w:rPr>
      </w:pPr>
      <w:r w:rsidRPr="00B826DA">
        <w:t>8.3.4. organizuoti nenutrūkstamą gaisravietės stebėjimą;</w:t>
      </w:r>
    </w:p>
    <w:p w:rsidR="00B826DA" w:rsidRPr="00B826DA" w:rsidRDefault="00B826DA" w:rsidP="00B826DA">
      <w:pPr>
        <w:tabs>
          <w:tab w:val="left" w:pos="1701"/>
        </w:tabs>
        <w:ind w:firstLine="851"/>
        <w:contextualSpacing/>
        <w:jc w:val="both"/>
        <w:rPr>
          <w:lang w:eastAsia="lt-LT"/>
        </w:rPr>
      </w:pPr>
      <w:r w:rsidRPr="00B826DA">
        <w:t>8.3.5. parengti darbui gaisro gesinimo ir gelbėjimo įrangą bei kitas priemones;</w:t>
      </w:r>
    </w:p>
    <w:p w:rsidR="00B826DA" w:rsidRPr="00B826DA" w:rsidRDefault="00B826DA" w:rsidP="00B826DA">
      <w:pPr>
        <w:tabs>
          <w:tab w:val="left" w:pos="1701"/>
        </w:tabs>
        <w:ind w:firstLine="851"/>
        <w:contextualSpacing/>
        <w:jc w:val="both"/>
        <w:rPr>
          <w:lang w:eastAsia="lt-LT"/>
        </w:rPr>
      </w:pPr>
      <w:r w:rsidRPr="00B826DA">
        <w:t>8.3.6. vykdyti kitus gaisro gesinimo vadovo nurodymus, susijusius su baigiamaisiais darbais (budėjimu);</w:t>
      </w:r>
    </w:p>
    <w:p w:rsidR="00B826DA" w:rsidRPr="00B826DA" w:rsidRDefault="00B826DA" w:rsidP="00B826DA">
      <w:pPr>
        <w:tabs>
          <w:tab w:val="left" w:pos="1418"/>
        </w:tabs>
        <w:ind w:firstLine="851"/>
        <w:contextualSpacing/>
        <w:jc w:val="both"/>
        <w:rPr>
          <w:lang w:eastAsia="lt-LT"/>
        </w:rPr>
      </w:pPr>
      <w:r w:rsidRPr="00B826DA">
        <w:rPr>
          <w:lang w:eastAsia="lt-LT"/>
        </w:rPr>
        <w:t xml:space="preserve">8.4. savanoris ugniagesys, padėdamas </w:t>
      </w:r>
      <w:r w:rsidRPr="00B826DA">
        <w:t>savivaldybės priešgaisrinei tarnybai ir kitoms priešgaisrinėms gelbėjimo pajėgoms</w:t>
      </w:r>
      <w:r w:rsidRPr="00B826DA">
        <w:rPr>
          <w:lang w:eastAsia="lt-LT"/>
        </w:rPr>
        <w:t xml:space="preserve"> gelbėti žmones: </w:t>
      </w:r>
    </w:p>
    <w:p w:rsidR="00B826DA" w:rsidRPr="00B826DA" w:rsidRDefault="00B826DA" w:rsidP="00B826DA">
      <w:pPr>
        <w:tabs>
          <w:tab w:val="left" w:pos="1418"/>
        </w:tabs>
        <w:ind w:firstLine="851"/>
        <w:contextualSpacing/>
        <w:jc w:val="both"/>
        <w:rPr>
          <w:lang w:eastAsia="lt-LT"/>
        </w:rPr>
      </w:pPr>
      <w:r w:rsidRPr="00B826DA">
        <w:rPr>
          <w:lang w:eastAsia="lt-LT"/>
        </w:rPr>
        <w:t>8.4.1. iš gaisravietės išneša, iškelia</w:t>
      </w:r>
      <w:r w:rsidRPr="00B826DA">
        <w:t xml:space="preserve"> negalinčius savarankiškai judėti žmones</w:t>
      </w:r>
      <w:r w:rsidRPr="00B826DA">
        <w:rPr>
          <w:lang w:eastAsia="lt-LT"/>
        </w:rPr>
        <w:t>;</w:t>
      </w:r>
    </w:p>
    <w:p w:rsidR="00B826DA" w:rsidRPr="00B826DA" w:rsidRDefault="00B826DA" w:rsidP="00B826DA">
      <w:pPr>
        <w:tabs>
          <w:tab w:val="left" w:pos="1418"/>
        </w:tabs>
        <w:ind w:firstLine="851"/>
        <w:contextualSpacing/>
        <w:jc w:val="both"/>
        <w:rPr>
          <w:lang w:eastAsia="lt-LT"/>
        </w:rPr>
      </w:pPr>
      <w:r w:rsidRPr="00B826DA">
        <w:rPr>
          <w:lang w:eastAsia="lt-LT"/>
        </w:rPr>
        <w:t>8.4.2. o</w:t>
      </w:r>
      <w:r w:rsidRPr="00B826DA">
        <w:t>rganizuoja žmonių palydėjimą iš gaisravietės ir juos palydi,</w:t>
      </w:r>
      <w:r w:rsidRPr="00B826DA">
        <w:rPr>
          <w:lang w:eastAsia="lt-LT"/>
        </w:rPr>
        <w:t xml:space="preserve"> nurodo savarankiško žmonių judėjimo kryptis;</w:t>
      </w:r>
    </w:p>
    <w:p w:rsidR="00B826DA" w:rsidRPr="00B826DA" w:rsidRDefault="00B826DA" w:rsidP="00B826DA">
      <w:pPr>
        <w:tabs>
          <w:tab w:val="left" w:pos="1418"/>
        </w:tabs>
        <w:ind w:firstLine="851"/>
        <w:contextualSpacing/>
        <w:jc w:val="both"/>
        <w:rPr>
          <w:lang w:eastAsia="lt-LT"/>
        </w:rPr>
      </w:pPr>
      <w:r w:rsidRPr="00B826DA">
        <w:t>8.4.3. vykdo kitus gaisro gesinimo vadovo nurodymus, susijusius su žmonių gelbėjimu;</w:t>
      </w:r>
    </w:p>
    <w:p w:rsidR="00B826DA" w:rsidRPr="00B826DA" w:rsidRDefault="00B826DA" w:rsidP="00B826DA">
      <w:pPr>
        <w:tabs>
          <w:tab w:val="left" w:pos="1418"/>
        </w:tabs>
        <w:ind w:firstLine="851"/>
        <w:contextualSpacing/>
        <w:jc w:val="both"/>
        <w:rPr>
          <w:lang w:eastAsia="lt-LT"/>
        </w:rPr>
      </w:pPr>
      <w:r w:rsidRPr="00B826DA">
        <w:rPr>
          <w:lang w:eastAsia="lt-LT"/>
        </w:rPr>
        <w:t xml:space="preserve">8.5. savanoris ugniagesys, padėdamas </w:t>
      </w:r>
      <w:r w:rsidRPr="00B826DA">
        <w:t>savivaldybės priešgaisrinei tarnybai ir kitoms priešgaisrinėms gelbėjimo pajėgoms</w:t>
      </w:r>
      <w:r w:rsidRPr="00B826DA">
        <w:rPr>
          <w:lang w:eastAsia="lt-LT"/>
        </w:rPr>
        <w:t xml:space="preserve"> gelbėti turtą:</w:t>
      </w:r>
    </w:p>
    <w:p w:rsidR="00B826DA" w:rsidRPr="00B826DA" w:rsidRDefault="00B826DA" w:rsidP="00B826DA">
      <w:pPr>
        <w:tabs>
          <w:tab w:val="left" w:pos="1418"/>
        </w:tabs>
        <w:ind w:firstLine="851"/>
        <w:contextualSpacing/>
        <w:jc w:val="both"/>
        <w:rPr>
          <w:lang w:eastAsia="lt-LT"/>
        </w:rPr>
      </w:pPr>
      <w:r w:rsidRPr="00B826DA">
        <w:rPr>
          <w:lang w:eastAsia="lt-LT"/>
        </w:rPr>
        <w:t>8.5.1. pašalina gaisro metu turtą gadinančius, naikinančius veiksnius;</w:t>
      </w:r>
    </w:p>
    <w:p w:rsidR="00B826DA" w:rsidRPr="00B826DA" w:rsidRDefault="00B826DA" w:rsidP="00B826DA">
      <w:pPr>
        <w:tabs>
          <w:tab w:val="left" w:pos="1418"/>
        </w:tabs>
        <w:ind w:firstLine="851"/>
        <w:contextualSpacing/>
        <w:jc w:val="both"/>
        <w:rPr>
          <w:lang w:eastAsia="lt-LT"/>
        </w:rPr>
      </w:pPr>
      <w:r w:rsidRPr="00B826DA">
        <w:rPr>
          <w:lang w:eastAsia="lt-LT"/>
        </w:rPr>
        <w:lastRenderedPageBreak/>
        <w:t>8.5.2. išneša ar kitaip pašalina turtą iš gaisravietės;</w:t>
      </w:r>
    </w:p>
    <w:p w:rsidR="00B826DA" w:rsidRPr="00B826DA" w:rsidRDefault="00B826DA" w:rsidP="00B826DA">
      <w:pPr>
        <w:tabs>
          <w:tab w:val="left" w:pos="1418"/>
        </w:tabs>
        <w:ind w:firstLine="851"/>
        <w:contextualSpacing/>
        <w:jc w:val="both"/>
        <w:rPr>
          <w:lang w:eastAsia="lt-LT"/>
        </w:rPr>
      </w:pPr>
      <w:r w:rsidRPr="00B826DA">
        <w:rPr>
          <w:lang w:eastAsia="lt-LT"/>
        </w:rPr>
        <w:t>8.5.3. naudodamas turimas apsaugos priemones, pagalbinį inventorių, organizuoja fizinę turto apsaugą nuo tiesioginio gaisro poveikio ar kitų turtą gadinančių, naikinančių veiksnių;</w:t>
      </w:r>
    </w:p>
    <w:p w:rsidR="00B826DA" w:rsidRPr="00B826DA" w:rsidRDefault="00B826DA" w:rsidP="00B826DA">
      <w:pPr>
        <w:tabs>
          <w:tab w:val="left" w:pos="1418"/>
        </w:tabs>
        <w:ind w:firstLine="851"/>
        <w:contextualSpacing/>
        <w:jc w:val="both"/>
        <w:rPr>
          <w:lang w:eastAsia="lt-LT"/>
        </w:rPr>
      </w:pPr>
      <w:r w:rsidRPr="00B826DA">
        <w:t>8.5.4. vykdo kitus gaisro gesinimo vadovo nurodymus, susijusius su turto gelbėjimu;</w:t>
      </w:r>
    </w:p>
    <w:p w:rsidR="00B826DA" w:rsidRPr="00B826DA" w:rsidRDefault="00B826DA" w:rsidP="00B826DA">
      <w:pPr>
        <w:tabs>
          <w:tab w:val="left" w:pos="1418"/>
        </w:tabs>
        <w:ind w:firstLine="851"/>
        <w:contextualSpacing/>
        <w:jc w:val="both"/>
        <w:rPr>
          <w:lang w:eastAsia="lt-LT"/>
        </w:rPr>
      </w:pPr>
      <w:r w:rsidRPr="00B826DA">
        <w:rPr>
          <w:bCs/>
        </w:rPr>
        <w:t xml:space="preserve">8.6. savanoris ugniagesys, atlikdamas gaisrų gesinimą ar pirminius žmonių ir turto gelbėjimo darbus, privalo laikytis sveikatos bei saugos reikalavimų ir dėvėti apsauginius drabužius. </w:t>
      </w:r>
    </w:p>
    <w:p w:rsidR="00B826DA" w:rsidRPr="00B826DA" w:rsidRDefault="00B826DA" w:rsidP="00B826DA">
      <w:pPr>
        <w:widowControl w:val="0"/>
        <w:autoSpaceDE w:val="0"/>
        <w:autoSpaceDN w:val="0"/>
        <w:adjustRightInd w:val="0"/>
        <w:ind w:firstLine="851"/>
        <w:jc w:val="both"/>
      </w:pPr>
    </w:p>
    <w:p w:rsidR="00B826DA" w:rsidRPr="00B826DA" w:rsidRDefault="00B826DA" w:rsidP="00B826DA">
      <w:pPr>
        <w:ind w:left="720"/>
        <w:contextualSpacing/>
        <w:jc w:val="center"/>
        <w:rPr>
          <w:b/>
        </w:rPr>
      </w:pPr>
      <w:r w:rsidRPr="00B826DA">
        <w:rPr>
          <w:b/>
        </w:rPr>
        <w:t>V SKYRIUS</w:t>
      </w:r>
    </w:p>
    <w:p w:rsidR="00B826DA" w:rsidRPr="00B826DA" w:rsidRDefault="00B826DA" w:rsidP="00B826DA">
      <w:pPr>
        <w:ind w:left="720"/>
        <w:contextualSpacing/>
        <w:jc w:val="center"/>
        <w:rPr>
          <w:b/>
        </w:rPr>
      </w:pPr>
      <w:r w:rsidRPr="00B826DA">
        <w:rPr>
          <w:b/>
        </w:rPr>
        <w:t>SAVANORIŲ UGNIAGESIŲ IR SAVANORIŲ UGNIAGESIŲ VEIKLOS ORGANIZATORIŲ VEIKSMAI ALIARMAVIMO PROCESE</w:t>
      </w:r>
    </w:p>
    <w:p w:rsidR="00B826DA" w:rsidRPr="00B826DA" w:rsidRDefault="00B826DA" w:rsidP="00B826DA">
      <w:pPr>
        <w:ind w:left="720"/>
        <w:contextualSpacing/>
        <w:rPr>
          <w:b/>
        </w:rPr>
      </w:pPr>
    </w:p>
    <w:p w:rsidR="00B826DA" w:rsidRPr="00B826DA" w:rsidRDefault="00B826DA" w:rsidP="00B826DA">
      <w:pPr>
        <w:tabs>
          <w:tab w:val="left" w:pos="0"/>
          <w:tab w:val="left" w:pos="1134"/>
        </w:tabs>
        <w:snapToGrid w:val="0"/>
        <w:ind w:firstLine="851"/>
        <w:jc w:val="both"/>
        <w:rPr>
          <w:rFonts w:eastAsia="Calibri"/>
          <w:lang w:eastAsia="lt-LT"/>
        </w:rPr>
      </w:pPr>
      <w:r w:rsidRPr="00B826DA">
        <w:rPr>
          <w:rFonts w:eastAsia="Calibri"/>
          <w:lang w:eastAsia="lt-LT"/>
        </w:rPr>
        <w:t xml:space="preserve">9. Organizatorius kiekvienoje </w:t>
      </w:r>
      <w:r w:rsidR="00484A7D">
        <w:t>Telšių raj. SPT</w:t>
      </w:r>
      <w:r w:rsidRPr="00B826DA">
        <w:rPr>
          <w:rFonts w:eastAsia="Calibri"/>
          <w:lang w:eastAsia="lt-LT"/>
        </w:rPr>
        <w:t xml:space="preserve"> ugniagesių komandoje paskiria asmenį, atsakingą už savanorių ugniagesių informavimą (gali būti  savanoris ugniagesys), kuriam Bendrojo pagalbos centro (toliau – BPC) pareigūnas (darbuotojas) perduoda informaciją apie įvykį.</w:t>
      </w:r>
    </w:p>
    <w:p w:rsidR="00B826DA" w:rsidRPr="00B826DA" w:rsidRDefault="00B826DA" w:rsidP="00B826DA">
      <w:pPr>
        <w:tabs>
          <w:tab w:val="left" w:pos="0"/>
          <w:tab w:val="left" w:pos="1134"/>
        </w:tabs>
        <w:snapToGrid w:val="0"/>
        <w:ind w:firstLine="851"/>
        <w:jc w:val="both"/>
        <w:rPr>
          <w:rFonts w:eastAsia="Calibri"/>
          <w:lang w:eastAsia="lt-LT"/>
        </w:rPr>
      </w:pPr>
      <w:r w:rsidRPr="00B826DA">
        <w:rPr>
          <w:rFonts w:eastAsia="Calibri"/>
          <w:lang w:eastAsia="lt-LT"/>
        </w:rPr>
        <w:t>10. Organizatoriai turi užtikrinti, kad asmuo, atsakingas už savanorių ugniagesių informavimą, būtų  pasiekiamas judriuoju (mobiliuoju) arba fiksuoto ryšio telefonu.</w:t>
      </w:r>
    </w:p>
    <w:p w:rsidR="00B826DA" w:rsidRPr="00B826DA" w:rsidRDefault="00B826DA" w:rsidP="00B826DA">
      <w:pPr>
        <w:tabs>
          <w:tab w:val="left" w:pos="0"/>
          <w:tab w:val="left" w:pos="1134"/>
        </w:tabs>
        <w:snapToGrid w:val="0"/>
        <w:ind w:firstLine="851"/>
        <w:jc w:val="both"/>
        <w:rPr>
          <w:rFonts w:eastAsia="Calibri"/>
          <w:lang w:eastAsia="lt-LT"/>
        </w:rPr>
      </w:pPr>
      <w:r w:rsidRPr="00B826DA">
        <w:rPr>
          <w:rFonts w:eastAsia="Calibri"/>
          <w:lang w:eastAsia="lt-LT"/>
        </w:rPr>
        <w:t>11. Organizatorius pateikia (pasikeitus duomenims, tikslina) asmeniui, atsakingam už savanorių ugniagesių informavimą, savanorių ugniagesių, pasirengusių reaguoti ir išvykti į įvykio vietą, kontaktinius duomenis.</w:t>
      </w:r>
    </w:p>
    <w:p w:rsidR="00B826DA" w:rsidRPr="00B826DA" w:rsidRDefault="00B826DA" w:rsidP="00B826DA">
      <w:pPr>
        <w:tabs>
          <w:tab w:val="left" w:pos="0"/>
          <w:tab w:val="left" w:pos="1134"/>
        </w:tabs>
        <w:snapToGrid w:val="0"/>
        <w:ind w:firstLine="851"/>
        <w:jc w:val="both"/>
        <w:rPr>
          <w:rFonts w:eastAsia="Calibri"/>
          <w:lang w:eastAsia="lt-LT"/>
        </w:rPr>
      </w:pPr>
      <w:r w:rsidRPr="00B826DA">
        <w:rPr>
          <w:rFonts w:eastAsia="Calibri"/>
          <w:lang w:eastAsia="lt-LT"/>
        </w:rPr>
        <w:t>12. Organizatorius arba asmuo, atsakingas už savanorių ugniagesių informavimą, kasdien iki 7 val. 45 min. perduoda (tikslina) savivaldybės priešgaisrinės tarnybos ugniagesių komandai, prie kurios yra paskirtas asmuo, atsakingas už savanorių ugniagesių informavimą, kontaktinius duomenis: vardą, pavardę, judriojo (mobiliojo) arba fiksuoto ryšio telefono numerį. Jei perduoti duomenys nesikeičia, jų tikslinti kasdien nereikia.</w:t>
      </w:r>
    </w:p>
    <w:p w:rsidR="00B826DA" w:rsidRPr="00B826DA" w:rsidRDefault="00B826DA" w:rsidP="00B826DA">
      <w:pPr>
        <w:tabs>
          <w:tab w:val="left" w:pos="0"/>
          <w:tab w:val="left" w:pos="1134"/>
        </w:tabs>
        <w:snapToGrid w:val="0"/>
        <w:ind w:firstLine="851"/>
        <w:jc w:val="both"/>
        <w:rPr>
          <w:rFonts w:eastAsia="Calibri"/>
          <w:lang w:eastAsia="lt-LT"/>
        </w:rPr>
      </w:pPr>
      <w:r w:rsidRPr="00B826DA">
        <w:rPr>
          <w:rFonts w:eastAsia="Calibri"/>
          <w:lang w:eastAsia="lt-LT"/>
        </w:rPr>
        <w:t>13. Asmuo, atsakingas už savanorių ugniagesių informavimą, iš BPC pareigūno judriuoju (mobiliuoju) telefono ryšiu arba fiksuotu telefono ryšiu gauna šią informaciją apie išvykimą į įvykio vietą:</w:t>
      </w:r>
    </w:p>
    <w:p w:rsidR="00B826DA" w:rsidRPr="00B826DA" w:rsidRDefault="00B826DA" w:rsidP="00B826DA">
      <w:pPr>
        <w:tabs>
          <w:tab w:val="left" w:pos="1560"/>
        </w:tabs>
        <w:snapToGrid w:val="0"/>
        <w:ind w:firstLine="851"/>
        <w:jc w:val="both"/>
        <w:rPr>
          <w:rFonts w:eastAsia="Calibri"/>
          <w:lang w:eastAsia="lt-LT"/>
        </w:rPr>
      </w:pPr>
      <w:r w:rsidRPr="00B826DA">
        <w:rPr>
          <w:rFonts w:eastAsia="Calibri"/>
          <w:lang w:eastAsia="lt-LT"/>
        </w:rPr>
        <w:t>13.1. kokiu adresu turi išvykti (kai nėra tikslaus adreso, apibūdinama įvykio vieta);</w:t>
      </w:r>
    </w:p>
    <w:p w:rsidR="00B826DA" w:rsidRPr="00B826DA" w:rsidRDefault="00B826DA" w:rsidP="00B826DA">
      <w:pPr>
        <w:tabs>
          <w:tab w:val="left" w:pos="1560"/>
        </w:tabs>
        <w:snapToGrid w:val="0"/>
        <w:ind w:firstLine="851"/>
        <w:jc w:val="both"/>
        <w:rPr>
          <w:rFonts w:eastAsia="Calibri"/>
          <w:lang w:eastAsia="lt-LT"/>
        </w:rPr>
      </w:pPr>
      <w:r w:rsidRPr="00B826DA">
        <w:rPr>
          <w:rFonts w:eastAsia="Calibri"/>
          <w:lang w:eastAsia="lt-LT"/>
        </w:rPr>
        <w:t>13.2. koks įvykio pobūdis.</w:t>
      </w:r>
    </w:p>
    <w:p w:rsidR="00B826DA" w:rsidRPr="00B826DA" w:rsidRDefault="00B826DA" w:rsidP="00685776">
      <w:pPr>
        <w:tabs>
          <w:tab w:val="left" w:pos="0"/>
          <w:tab w:val="left" w:pos="1134"/>
        </w:tabs>
        <w:snapToGrid w:val="0"/>
        <w:ind w:firstLine="851"/>
        <w:jc w:val="both"/>
        <w:rPr>
          <w:rFonts w:eastAsia="Calibri"/>
          <w:lang w:eastAsia="lt-LT"/>
        </w:rPr>
      </w:pPr>
      <w:r w:rsidRPr="00B826DA">
        <w:rPr>
          <w:rFonts w:eastAsia="Calibri"/>
          <w:lang w:eastAsia="lt-LT"/>
        </w:rPr>
        <w:t>14. Asmuo, atsakingas už savanorių ugniagesių informavimą, iš BPC gavęs pranešimą apie išvykimą į įvykio vietą, informuoja pasirengusius reaguoti ir išvykti į įvykio</w:t>
      </w:r>
      <w:r w:rsidR="00685776">
        <w:rPr>
          <w:rFonts w:eastAsia="Calibri"/>
          <w:lang w:eastAsia="lt-LT"/>
        </w:rPr>
        <w:t xml:space="preserve"> </w:t>
      </w:r>
      <w:r w:rsidRPr="00B826DA">
        <w:rPr>
          <w:rFonts w:eastAsia="Calibri"/>
          <w:lang w:eastAsia="lt-LT"/>
        </w:rPr>
        <w:t>vietą</w:t>
      </w:r>
      <w:r w:rsidR="00685776">
        <w:rPr>
          <w:rFonts w:eastAsia="Calibri"/>
          <w:lang w:eastAsia="lt-LT"/>
        </w:rPr>
        <w:t xml:space="preserve"> </w:t>
      </w:r>
      <w:r w:rsidRPr="00B826DA">
        <w:rPr>
          <w:rFonts w:eastAsia="Calibri"/>
          <w:lang w:eastAsia="lt-LT"/>
        </w:rPr>
        <w:t>savanorius</w:t>
      </w:r>
      <w:r w:rsidR="00685776">
        <w:rPr>
          <w:rFonts w:eastAsia="Calibri"/>
          <w:lang w:eastAsia="lt-LT"/>
        </w:rPr>
        <w:t xml:space="preserve"> </w:t>
      </w:r>
      <w:r w:rsidRPr="00B826DA">
        <w:rPr>
          <w:rFonts w:eastAsia="Calibri"/>
          <w:lang w:eastAsia="lt-LT"/>
        </w:rPr>
        <w:t xml:space="preserve">ugniagesius, kurie yra priskirti prie aliarmuojamos </w:t>
      </w:r>
      <w:r w:rsidR="00484A7D">
        <w:t>Telšių raj. SPT</w:t>
      </w:r>
      <w:r w:rsidRPr="00B826DA">
        <w:rPr>
          <w:rFonts w:eastAsia="Calibri"/>
          <w:lang w:eastAsia="lt-LT"/>
        </w:rPr>
        <w:t xml:space="preserve"> ugniages</w:t>
      </w:r>
      <w:r w:rsidR="00685776">
        <w:rPr>
          <w:rFonts w:eastAsia="Calibri"/>
          <w:lang w:eastAsia="lt-LT"/>
        </w:rPr>
        <w:t xml:space="preserve">ių komandos, pagal kontaktinius </w:t>
      </w:r>
      <w:r w:rsidRPr="00B826DA">
        <w:rPr>
          <w:rFonts w:eastAsia="Calibri"/>
          <w:lang w:eastAsia="lt-LT"/>
        </w:rPr>
        <w:t>duomenis, kuriuos pateikė Organizatorius, ir</w:t>
      </w:r>
      <w:r w:rsidRPr="00B826DA">
        <w:rPr>
          <w:rFonts w:eastAsia="Calibri"/>
          <w:lang w:eastAsia="lt-LT"/>
        </w:rPr>
        <w:br/>
        <w:t xml:space="preserve"> (ar)</w:t>
      </w:r>
      <w:r w:rsidR="00484A7D">
        <w:rPr>
          <w:rFonts w:eastAsia="Calibri"/>
          <w:lang w:eastAsia="lt-LT"/>
        </w:rPr>
        <w:t xml:space="preserve"> </w:t>
      </w:r>
      <w:r w:rsidRPr="00B826DA">
        <w:rPr>
          <w:rFonts w:eastAsia="Calibri"/>
          <w:lang w:eastAsia="lt-LT"/>
        </w:rPr>
        <w:t xml:space="preserve">nedelsdamas išvyksta į įvykio vietą. </w:t>
      </w:r>
    </w:p>
    <w:p w:rsidR="00B826DA" w:rsidRPr="00B826DA" w:rsidRDefault="00B826DA" w:rsidP="00B826DA">
      <w:pPr>
        <w:tabs>
          <w:tab w:val="left" w:pos="0"/>
          <w:tab w:val="left" w:pos="1134"/>
        </w:tabs>
        <w:snapToGrid w:val="0"/>
        <w:ind w:firstLine="851"/>
        <w:jc w:val="both"/>
        <w:rPr>
          <w:rFonts w:eastAsia="Calibri"/>
          <w:lang w:eastAsia="lt-LT"/>
        </w:rPr>
      </w:pPr>
      <w:r w:rsidRPr="00B826DA">
        <w:rPr>
          <w:rFonts w:eastAsia="Calibri"/>
          <w:lang w:eastAsia="lt-LT"/>
        </w:rPr>
        <w:t>15. Savanoriai ugniagesiai, gavę iš atsakingo asmens pranešimą apie įvykį, nedelsdami  išvyksta į įvykio vietą ar kitą Organizatoriaus nustatytą vietą.</w:t>
      </w:r>
    </w:p>
    <w:p w:rsidR="00B826DA" w:rsidRPr="00B826DA" w:rsidRDefault="00B826DA" w:rsidP="00B826DA">
      <w:pPr>
        <w:ind w:left="720"/>
        <w:contextualSpacing/>
        <w:rPr>
          <w:b/>
        </w:rPr>
      </w:pPr>
    </w:p>
    <w:p w:rsidR="00B826DA" w:rsidRPr="00B826DA" w:rsidRDefault="00B826DA" w:rsidP="00B826DA">
      <w:pPr>
        <w:ind w:left="720"/>
        <w:contextualSpacing/>
        <w:rPr>
          <w:b/>
        </w:rPr>
      </w:pPr>
    </w:p>
    <w:p w:rsidR="00B826DA" w:rsidRPr="00B826DA" w:rsidRDefault="00B826DA" w:rsidP="00B826DA">
      <w:pPr>
        <w:ind w:left="720"/>
        <w:contextualSpacing/>
        <w:jc w:val="center"/>
        <w:rPr>
          <w:b/>
        </w:rPr>
      </w:pPr>
      <w:r w:rsidRPr="00B826DA">
        <w:rPr>
          <w:b/>
        </w:rPr>
        <w:t>VI SKYRIUS</w:t>
      </w:r>
    </w:p>
    <w:p w:rsidR="00B826DA" w:rsidRPr="00B826DA" w:rsidRDefault="00B826DA" w:rsidP="00B826DA">
      <w:pPr>
        <w:ind w:left="720"/>
        <w:contextualSpacing/>
        <w:jc w:val="center"/>
        <w:rPr>
          <w:b/>
        </w:rPr>
      </w:pPr>
      <w:r w:rsidRPr="00B826DA">
        <w:rPr>
          <w:b/>
        </w:rPr>
        <w:t>SAVANORIO UGNIAGESIO FUNKCIJOS IR PAREIGOS ĮGYVENDINANT GAISRŲ PREVENCIJOS PRIEMONES</w:t>
      </w:r>
    </w:p>
    <w:p w:rsidR="00B826DA" w:rsidRPr="00B826DA" w:rsidRDefault="00B826DA" w:rsidP="00B826DA">
      <w:pPr>
        <w:widowControl w:val="0"/>
        <w:autoSpaceDE w:val="0"/>
        <w:autoSpaceDN w:val="0"/>
        <w:adjustRightInd w:val="0"/>
        <w:jc w:val="both"/>
        <w:rPr>
          <w:b/>
        </w:rPr>
      </w:pPr>
    </w:p>
    <w:p w:rsidR="00B826DA" w:rsidRPr="00B826DA" w:rsidRDefault="00B826DA" w:rsidP="00B826DA">
      <w:pPr>
        <w:tabs>
          <w:tab w:val="left" w:pos="1418"/>
        </w:tabs>
        <w:ind w:firstLine="851"/>
        <w:contextualSpacing/>
        <w:jc w:val="both"/>
        <w:rPr>
          <w:caps/>
        </w:rPr>
      </w:pPr>
      <w:r w:rsidRPr="00B826DA">
        <w:rPr>
          <w:lang w:eastAsia="lt-LT"/>
        </w:rPr>
        <w:t>16. Savanoris ugniagesys,</w:t>
      </w:r>
      <w:r w:rsidRPr="00B826DA">
        <w:t xml:space="preserve"> vykdydamas gaisrų prevenciją:</w:t>
      </w:r>
    </w:p>
    <w:p w:rsidR="00B826DA" w:rsidRPr="00B826DA" w:rsidRDefault="00B826DA" w:rsidP="00B826DA">
      <w:pPr>
        <w:tabs>
          <w:tab w:val="left" w:pos="1418"/>
        </w:tabs>
        <w:snapToGrid w:val="0"/>
        <w:ind w:firstLine="851"/>
        <w:jc w:val="both"/>
        <w:rPr>
          <w:bCs/>
        </w:rPr>
      </w:pPr>
      <w:r w:rsidRPr="00B826DA">
        <w:rPr>
          <w:bCs/>
        </w:rPr>
        <w:t>16.1. dalyvauja susitikimuose su savivaldybės gyventojais, primena jiems pagrindines gaisrų buityje ir gamtoje priežastis, moko, kaip išvengti gaisro ir kaip elgtis jam kilus;</w:t>
      </w:r>
    </w:p>
    <w:p w:rsidR="00B826DA" w:rsidRPr="00B826DA" w:rsidRDefault="00B826DA" w:rsidP="00B826DA">
      <w:pPr>
        <w:tabs>
          <w:tab w:val="left" w:pos="1418"/>
        </w:tabs>
        <w:snapToGrid w:val="0"/>
        <w:ind w:firstLine="851"/>
        <w:jc w:val="both"/>
        <w:rPr>
          <w:bCs/>
        </w:rPr>
      </w:pPr>
      <w:r w:rsidRPr="00B826DA">
        <w:rPr>
          <w:bCs/>
        </w:rPr>
        <w:t>16.2. platina gyventojams atmintines, skrajutes, kitą informaciją gaisrinės saugos klausimais;</w:t>
      </w:r>
    </w:p>
    <w:p w:rsidR="00B826DA" w:rsidRPr="00B826DA" w:rsidRDefault="00B826DA" w:rsidP="00B826DA">
      <w:pPr>
        <w:tabs>
          <w:tab w:val="left" w:pos="1418"/>
        </w:tabs>
        <w:snapToGrid w:val="0"/>
        <w:ind w:firstLine="851"/>
        <w:jc w:val="both"/>
        <w:rPr>
          <w:bCs/>
        </w:rPr>
      </w:pPr>
      <w:r w:rsidRPr="00B826DA">
        <w:rPr>
          <w:bCs/>
        </w:rPr>
        <w:lastRenderedPageBreak/>
        <w:t>16.3. gaisrams kilti palankiu laikotarpiu kartu su savivaldybės priešgaisrinės tarnybos darbuotojais, valstybinės priešgaisrinės gelbėjimo tarnybos pareigūnais dalyvauja organizuojant reidus miškuose, durpynuose;</w:t>
      </w:r>
    </w:p>
    <w:p w:rsidR="00B826DA" w:rsidRPr="00B826DA" w:rsidRDefault="00B826DA" w:rsidP="00B826DA">
      <w:pPr>
        <w:tabs>
          <w:tab w:val="left" w:pos="1418"/>
        </w:tabs>
        <w:snapToGrid w:val="0"/>
        <w:ind w:firstLine="851"/>
        <w:jc w:val="both"/>
        <w:rPr>
          <w:bCs/>
        </w:rPr>
      </w:pPr>
      <w:r w:rsidRPr="00B826DA">
        <w:rPr>
          <w:bCs/>
        </w:rPr>
        <w:t>16.4. dalyvauja vykdant prevencines akcijas prieš nenupjautos sausos žolės deginimą;</w:t>
      </w:r>
    </w:p>
    <w:p w:rsidR="00B826DA" w:rsidRPr="00B826DA" w:rsidRDefault="00B826DA" w:rsidP="00B826DA">
      <w:pPr>
        <w:tabs>
          <w:tab w:val="left" w:pos="1418"/>
        </w:tabs>
        <w:snapToGrid w:val="0"/>
        <w:ind w:firstLine="851"/>
        <w:jc w:val="both"/>
        <w:rPr>
          <w:bCs/>
        </w:rPr>
      </w:pPr>
      <w:r w:rsidRPr="00B826DA">
        <w:rPr>
          <w:bCs/>
        </w:rPr>
        <w:t>16.5. organizuoja vaikų pažintines ekskursijas į savivaldybės priešgaisrinės tarnybos komandas;</w:t>
      </w:r>
    </w:p>
    <w:p w:rsidR="00B826DA" w:rsidRPr="00B826DA" w:rsidRDefault="00B826DA" w:rsidP="00B826DA">
      <w:pPr>
        <w:tabs>
          <w:tab w:val="left" w:pos="1418"/>
        </w:tabs>
        <w:snapToGrid w:val="0"/>
        <w:ind w:firstLine="851"/>
        <w:jc w:val="both"/>
        <w:rPr>
          <w:bCs/>
        </w:rPr>
      </w:pPr>
      <w:r w:rsidRPr="00B826DA">
        <w:rPr>
          <w:bCs/>
        </w:rPr>
        <w:t>16.6. skatina savivaldybės gyventojus dalyvauti savanorių ugniagesių veikloje.</w:t>
      </w:r>
    </w:p>
    <w:p w:rsidR="00B826DA" w:rsidRPr="00B826DA" w:rsidRDefault="00B826DA" w:rsidP="00B826DA">
      <w:pPr>
        <w:tabs>
          <w:tab w:val="left" w:pos="1418"/>
        </w:tabs>
        <w:snapToGrid w:val="0"/>
        <w:ind w:firstLine="851"/>
        <w:jc w:val="both"/>
        <w:rPr>
          <w:bCs/>
        </w:rPr>
      </w:pPr>
    </w:p>
    <w:p w:rsidR="00B826DA" w:rsidRPr="00B826DA" w:rsidRDefault="00B826DA" w:rsidP="00B826DA">
      <w:pPr>
        <w:tabs>
          <w:tab w:val="left" w:pos="0"/>
        </w:tabs>
        <w:ind w:left="720"/>
        <w:contextualSpacing/>
        <w:jc w:val="center"/>
        <w:rPr>
          <w:b/>
        </w:rPr>
      </w:pPr>
      <w:r w:rsidRPr="00B826DA">
        <w:rPr>
          <w:b/>
        </w:rPr>
        <w:t>VII SKYRIUS</w:t>
      </w:r>
    </w:p>
    <w:p w:rsidR="00B826DA" w:rsidRPr="00B826DA" w:rsidRDefault="00B826DA" w:rsidP="00B826DA">
      <w:pPr>
        <w:tabs>
          <w:tab w:val="left" w:pos="0"/>
        </w:tabs>
        <w:ind w:left="720"/>
        <w:contextualSpacing/>
        <w:jc w:val="center"/>
        <w:rPr>
          <w:b/>
        </w:rPr>
      </w:pPr>
      <w:r w:rsidRPr="00B826DA">
        <w:rPr>
          <w:b/>
        </w:rPr>
        <w:t>BAIGIAMOSIOS NUOSTATOS</w:t>
      </w:r>
    </w:p>
    <w:p w:rsidR="00B826DA" w:rsidRPr="00B826DA" w:rsidRDefault="00B826DA" w:rsidP="00B826DA">
      <w:pPr>
        <w:widowControl w:val="0"/>
        <w:tabs>
          <w:tab w:val="left" w:pos="0"/>
        </w:tabs>
        <w:autoSpaceDE w:val="0"/>
        <w:autoSpaceDN w:val="0"/>
        <w:adjustRightInd w:val="0"/>
        <w:ind w:firstLine="851"/>
        <w:jc w:val="both"/>
      </w:pPr>
    </w:p>
    <w:p w:rsidR="00B826DA" w:rsidRPr="00B826DA" w:rsidRDefault="00B826DA" w:rsidP="00B826DA">
      <w:pPr>
        <w:widowControl w:val="0"/>
        <w:numPr>
          <w:ilvl w:val="0"/>
          <w:numId w:val="5"/>
        </w:numPr>
        <w:tabs>
          <w:tab w:val="left" w:pos="0"/>
        </w:tabs>
        <w:autoSpaceDE w:val="0"/>
        <w:autoSpaceDN w:val="0"/>
        <w:adjustRightInd w:val="0"/>
        <w:ind w:firstLine="851"/>
        <w:contextualSpacing/>
        <w:jc w:val="both"/>
      </w:pPr>
      <w:r w:rsidRPr="00B826DA">
        <w:t xml:space="preserve">Savanoriui ugniagesiui ar Organizatoriui šios savanoriškos veiklos metu padaryta žala atlyginama Lietuvos Respublikos įstatymų nustatyta tvarka. </w:t>
      </w:r>
    </w:p>
    <w:p w:rsidR="00B826DA" w:rsidRPr="00B826DA" w:rsidRDefault="00B826DA" w:rsidP="00B826DA">
      <w:pPr>
        <w:widowControl w:val="0"/>
        <w:numPr>
          <w:ilvl w:val="0"/>
          <w:numId w:val="5"/>
        </w:numPr>
        <w:tabs>
          <w:tab w:val="left" w:pos="0"/>
        </w:tabs>
        <w:autoSpaceDE w:val="0"/>
        <w:autoSpaceDN w:val="0"/>
        <w:adjustRightInd w:val="0"/>
        <w:ind w:firstLine="851"/>
        <w:contextualSpacing/>
        <w:jc w:val="both"/>
      </w:pPr>
      <w:r w:rsidRPr="00B826DA">
        <w:t>Savanorio ugniagesio ir Organizatoriaus ginčai dėl išlaidų, susijusių su savanoriškos veiklos kompensavimu, sprendžiami Lietuvos Respublikos įstatymų nustatyta tvarka.</w:t>
      </w:r>
    </w:p>
    <w:p w:rsidR="00B826DA" w:rsidRPr="00B826DA" w:rsidRDefault="00B826DA" w:rsidP="00B826DA">
      <w:pPr>
        <w:widowControl w:val="0"/>
        <w:numPr>
          <w:ilvl w:val="0"/>
          <w:numId w:val="5"/>
        </w:numPr>
        <w:tabs>
          <w:tab w:val="left" w:pos="1418"/>
        </w:tabs>
        <w:autoSpaceDE w:val="0"/>
        <w:autoSpaceDN w:val="0"/>
        <w:adjustRightInd w:val="0"/>
        <w:ind w:firstLine="851"/>
        <w:contextualSpacing/>
        <w:jc w:val="both"/>
      </w:pPr>
      <w:r w:rsidRPr="00B826DA">
        <w:t>Prašymai, skundai ir pranešimai nagrinėjami Lietuvos Respublikos viešojo administravimo įstatymo, Asmenų prašymų nagrinėjimo ir jų aptarnavimo viešojo administravimo institucijose, įstaigose ir kituose viešojo administravimo subjektuose taisyklių, patvirtintų Lietuvos Respublikos Vyriausybės 2007 m. rugpjūčio 22 d. nutarimu Nr. 875 „Dėl Asmenų prašymų nagrinėjimo ir jų aptarnavimo viešojo administravimo institucijose, įstaigose ir kituose viešojo administravimo subjektuose taisyklių patvirtinimo“, kitų teisės aktų nustatyta tvarka.</w:t>
      </w:r>
    </w:p>
    <w:p w:rsidR="00B826DA" w:rsidRPr="00B826DA" w:rsidRDefault="00B826DA" w:rsidP="00B826DA">
      <w:pPr>
        <w:tabs>
          <w:tab w:val="left" w:pos="1418"/>
        </w:tabs>
        <w:snapToGrid w:val="0"/>
        <w:jc w:val="both"/>
        <w:rPr>
          <w:bCs/>
        </w:rPr>
      </w:pPr>
    </w:p>
    <w:p w:rsidR="00B826DA" w:rsidRPr="00B826DA" w:rsidRDefault="00B826DA" w:rsidP="00B826DA">
      <w:pPr>
        <w:widowControl w:val="0"/>
        <w:autoSpaceDE w:val="0"/>
        <w:autoSpaceDN w:val="0"/>
        <w:adjustRightInd w:val="0"/>
        <w:ind w:left="360"/>
        <w:jc w:val="both"/>
      </w:pPr>
      <w:r>
        <w:rPr>
          <w:noProof/>
          <w:lang w:eastAsia="lt-LT"/>
        </w:rPr>
        <mc:AlternateContent>
          <mc:Choice Requires="wps">
            <w:drawing>
              <wp:anchor distT="4294967294" distB="4294967294" distL="114300" distR="114300" simplePos="0" relativeHeight="251663360" behindDoc="0" locked="0" layoutInCell="1" allowOverlap="1">
                <wp:simplePos x="0" y="0"/>
                <wp:positionH relativeFrom="column">
                  <wp:posOffset>1647190</wp:posOffset>
                </wp:positionH>
                <wp:positionV relativeFrom="paragraph">
                  <wp:posOffset>95249</wp:posOffset>
                </wp:positionV>
                <wp:extent cx="2814955" cy="0"/>
                <wp:effectExtent l="0" t="0" r="23495" b="19050"/>
                <wp:wrapNone/>
                <wp:docPr id="2" name="Tiesioji rodyklės jungti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4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Tiesioji rodyklės jungtis 2" o:spid="_x0000_s1026" type="#_x0000_t32" style="position:absolute;margin-left:129.7pt;margin-top:7.5pt;width:221.6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"/>
            </w:pict>
          </mc:Fallback>
        </mc:AlternateContent>
      </w:r>
    </w:p>
    <w:p w:rsidR="0016317D" w:rsidRDefault="0016317D" w:rsidP="00B826DA">
      <w:pPr>
        <w:pStyle w:val="centrbold"/>
      </w:pPr>
    </w:p>
    <w:sectPr w:rsidR="0016317D" w:rsidSect="00484A7D">
      <w:headerReference w:type="even" r:id="rId9"/>
      <w:headerReference w:type="default" r:id="rId10"/>
      <w:footerReference w:type="even" r:id="rId11"/>
      <w:footerReference w:type="default" r:id="rId12"/>
      <w:headerReference w:type="first" r:id="rId13"/>
      <w:footerReference w:type="first" r:id="rId14"/>
      <w:pgSz w:w="12240" w:h="15840"/>
      <w:pgMar w:top="1134" w:right="616" w:bottom="127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F22" w:rsidRDefault="00597F22">
      <w:r>
        <w:separator/>
      </w:r>
    </w:p>
  </w:endnote>
  <w:endnote w:type="continuationSeparator" w:id="0">
    <w:p w:rsidR="00597F22" w:rsidRDefault="00597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597F22">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597F22">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Pr="008604FC" w:rsidRDefault="00597F22" w:rsidP="008604F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F22" w:rsidRDefault="00597F22">
      <w:r>
        <w:separator/>
      </w:r>
    </w:p>
  </w:footnote>
  <w:footnote w:type="continuationSeparator" w:id="0">
    <w:p w:rsidR="00597F22" w:rsidRDefault="00597F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123DF" w:rsidRDefault="00597F22">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85776">
      <w:rPr>
        <w:rStyle w:val="Puslapionumeris"/>
        <w:noProof/>
      </w:rPr>
      <w:t>1</w:t>
    </w:r>
    <w:r>
      <w:rPr>
        <w:rStyle w:val="Puslapionumeris"/>
      </w:rPr>
      <w:fldChar w:fldCharType="end"/>
    </w:r>
  </w:p>
  <w:p w:rsidR="000123DF" w:rsidRDefault="00597F22">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597F2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B3A9F"/>
    <w:multiLevelType w:val="multilevel"/>
    <w:tmpl w:val="47226EAE"/>
    <w:lvl w:ilvl="0">
      <w:start w:val="17"/>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nsid w:val="43C77A5F"/>
    <w:multiLevelType w:val="hybridMultilevel"/>
    <w:tmpl w:val="F2DC60E6"/>
    <w:lvl w:ilvl="0" w:tplc="5F6C0A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nsid w:val="4A154E03"/>
    <w:multiLevelType w:val="hybridMultilevel"/>
    <w:tmpl w:val="B954615E"/>
    <w:lvl w:ilvl="0" w:tplc="22B8349E">
      <w:start w:val="1"/>
      <w:numFmt w:val="decimal"/>
      <w:lvlText w:val="%1."/>
      <w:lvlJc w:val="left"/>
      <w:pPr>
        <w:ind w:left="2006" w:hanging="1155"/>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nsid w:val="5C8F21E9"/>
    <w:multiLevelType w:val="multilevel"/>
    <w:tmpl w:val="C0E6D95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737230C1"/>
    <w:multiLevelType w:val="multilevel"/>
    <w:tmpl w:val="755A68E0"/>
    <w:lvl w:ilvl="0">
      <w:start w:val="3"/>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494"/>
    <w:rsid w:val="000812B5"/>
    <w:rsid w:val="0016317D"/>
    <w:rsid w:val="0019660C"/>
    <w:rsid w:val="001C63B6"/>
    <w:rsid w:val="002953EE"/>
    <w:rsid w:val="00383494"/>
    <w:rsid w:val="00484A7D"/>
    <w:rsid w:val="004E7D0E"/>
    <w:rsid w:val="00594A14"/>
    <w:rsid w:val="00597F22"/>
    <w:rsid w:val="005D26EE"/>
    <w:rsid w:val="00685776"/>
    <w:rsid w:val="0074302D"/>
    <w:rsid w:val="007A68B7"/>
    <w:rsid w:val="007B189B"/>
    <w:rsid w:val="00B826DA"/>
    <w:rsid w:val="00B90082"/>
    <w:rsid w:val="00DE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semiHidden/>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semiHidden/>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semiHidden/>
    <w:unhideWhenUsed/>
    <w:rsid w:val="000812B5"/>
    <w:pPr>
      <w:tabs>
        <w:tab w:val="center" w:pos="4819"/>
        <w:tab w:val="right" w:pos="9638"/>
      </w:tabs>
    </w:pPr>
  </w:style>
  <w:style w:type="character" w:customStyle="1" w:styleId="PoratDiagrama">
    <w:name w:val="Poraštė Diagrama"/>
    <w:basedOn w:val="Numatytasispastraiposriftas"/>
    <w:link w:val="Porat"/>
    <w:uiPriority w:val="99"/>
    <w:semiHidden/>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semiHidden/>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semiHidden/>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semiHidden/>
    <w:unhideWhenUsed/>
    <w:rsid w:val="000812B5"/>
    <w:pPr>
      <w:tabs>
        <w:tab w:val="center" w:pos="4819"/>
        <w:tab w:val="right" w:pos="9638"/>
      </w:tabs>
    </w:pPr>
  </w:style>
  <w:style w:type="character" w:customStyle="1" w:styleId="PoratDiagrama">
    <w:name w:val="Poraštė Diagrama"/>
    <w:basedOn w:val="Numatytasispastraiposriftas"/>
    <w:link w:val="Porat"/>
    <w:uiPriority w:val="99"/>
    <w:semiHidden/>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9152</Words>
  <Characters>5218</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Raimondas Maslauskas</dc:creator>
  <cp:lastModifiedBy>2014</cp:lastModifiedBy>
  <cp:revision>4</cp:revision>
  <cp:lastPrinted>2016-01-18T13:59:00Z</cp:lastPrinted>
  <dcterms:created xsi:type="dcterms:W3CDTF">2016-01-18T13:31:00Z</dcterms:created>
  <dcterms:modified xsi:type="dcterms:W3CDTF">2016-01-18T13:59:00Z</dcterms:modified>
</cp:coreProperties>
</file>